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Bahnschrift" w:hAnsi="Bahnschrift"/>
          <w:b/>
          <w:caps/>
          <w:sz w:val="28"/>
          <w:szCs w:val="28"/>
          <w:lang w:val="pt-BR"/>
        </w:rPr>
      </w:pPr>
      <w:r>
        <w:rPr>
          <w:rFonts w:ascii="Bahnschrift" w:hAnsi="Bahnschrift"/>
          <w:b/>
          <w:caps/>
          <w:sz w:val="28"/>
          <w:szCs w:val="28"/>
          <w:lang w:val="pt-BR"/>
        </w:rPr>
        <w:t>MEMBERSHIP APPLICATION / MEMBERSHIP CONTRACT</w:t>
      </w:r>
    </w:p>
    <w:tbl>
      <w:tblPr>
        <w:tblStyle w:val="3"/>
        <w:tblW w:w="9455" w:type="dxa"/>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672"/>
        <w:gridCol w:w="5783"/>
      </w:tblGrid>
      <w:tr>
        <w:trPr>
          <w:trHeight w:val="454" w:hRule="atLeast"/>
        </w:trPr>
        <w:tc>
          <w:tcPr>
            <w:tcW w:w="3672" w:type="dxa"/>
            <w:tcBorders>
              <w:top w:val="single" w:color="000000" w:sz="4" w:space="0"/>
              <w:left w:val="single" w:color="000000" w:sz="4" w:space="0"/>
              <w:bottom w:val="nil"/>
              <w:right w:val="single" w:color="000000" w:sz="4" w:space="0"/>
            </w:tcBorders>
            <w:shd w:val="clear" w:color="auto" w:fill="auto"/>
            <w:vAlign w:val="center"/>
          </w:tcPr>
          <w:p>
            <w:pPr>
              <w:rPr>
                <w:rFonts w:ascii="Bahnschrift" w:hAnsi="Bahnschrift"/>
                <w:lang w:val="hy-AM"/>
              </w:rPr>
            </w:pPr>
            <w:r>
              <w:rPr>
                <w:rFonts w:ascii="Bahnschrift" w:hAnsi="Bahnschrift"/>
              </w:rPr>
              <w:t>Company name</w:t>
            </w:r>
            <w:r>
              <w:rPr>
                <w:rFonts w:ascii="Bahnschrift" w:hAnsi="Bahnschrift"/>
                <w:lang w:val="hy-AM"/>
              </w:rPr>
              <w:t>*</w:t>
            </w:r>
          </w:p>
        </w:tc>
        <w:tc>
          <w:tcPr>
            <w:tcW w:w="5783" w:type="dxa"/>
            <w:tcBorders>
              <w:top w:val="single" w:color="000000" w:sz="4" w:space="0"/>
              <w:left w:val="single" w:color="000000" w:sz="4" w:space="0"/>
              <w:bottom w:val="nil"/>
              <w:right w:val="single" w:color="000000" w:sz="4" w:space="0"/>
            </w:tcBorders>
            <w:shd w:val="clear" w:color="auto" w:fill="auto"/>
            <w:vAlign w:val="center"/>
          </w:tcPr>
          <w:p>
            <w:pPr>
              <w:rPr>
                <w:rFonts w:ascii="Bahnschrift" w:hAnsi="Bahnschrift"/>
                <w:lang w:val="pt-BR"/>
              </w:rPr>
            </w:pPr>
          </w:p>
        </w:tc>
      </w:tr>
      <w:tr>
        <w:trPr>
          <w:trHeight w:val="454" w:hRule="atLeast"/>
        </w:trPr>
        <w:tc>
          <w:tcPr>
            <w:tcW w:w="3672" w:type="dxa"/>
            <w:tcBorders>
              <w:top w:val="single" w:color="000000" w:sz="4" w:space="0"/>
              <w:left w:val="single" w:color="000000" w:sz="4" w:space="0"/>
              <w:bottom w:val="nil"/>
              <w:right w:val="single" w:color="000000" w:sz="4" w:space="0"/>
            </w:tcBorders>
            <w:shd w:val="clear" w:color="auto" w:fill="auto"/>
            <w:vAlign w:val="center"/>
          </w:tcPr>
          <w:p>
            <w:pPr>
              <w:rPr>
                <w:rFonts w:ascii="Bahnschrift" w:hAnsi="Bahnschrift"/>
                <w:lang w:val="hy-AM"/>
              </w:rPr>
            </w:pPr>
            <w:r>
              <w:rPr>
                <w:rFonts w:ascii="Bahnschrift" w:hAnsi="Bahnschrift"/>
              </w:rPr>
              <w:t>Address</w:t>
            </w:r>
            <w:r>
              <w:rPr>
                <w:rFonts w:ascii="Bahnschrift" w:hAnsi="Bahnschrift"/>
                <w:lang w:val="hy-AM"/>
              </w:rPr>
              <w:t>*</w:t>
            </w:r>
          </w:p>
        </w:tc>
        <w:tc>
          <w:tcPr>
            <w:tcW w:w="5783" w:type="dxa"/>
            <w:tcBorders>
              <w:top w:val="single" w:color="000000" w:sz="4" w:space="0"/>
              <w:left w:val="single" w:color="000000" w:sz="4" w:space="0"/>
              <w:bottom w:val="nil"/>
              <w:right w:val="single" w:color="000000" w:sz="4" w:space="0"/>
            </w:tcBorders>
            <w:shd w:val="clear" w:color="auto" w:fill="auto"/>
            <w:vAlign w:val="center"/>
          </w:tcPr>
          <w:p>
            <w:pPr>
              <w:rPr>
                <w:rFonts w:ascii="Bahnschrift" w:hAnsi="Bahnschrift"/>
                <w:lang w:val="pt-BR"/>
              </w:rPr>
            </w:pPr>
          </w:p>
        </w:tc>
      </w:tr>
      <w:tr>
        <w:trPr>
          <w:trHeight w:val="454" w:hRule="atLeast"/>
        </w:trPr>
        <w:tc>
          <w:tcPr>
            <w:tcW w:w="3672" w:type="dxa"/>
            <w:tcBorders>
              <w:top w:val="single" w:color="000000" w:sz="4" w:space="0"/>
              <w:left w:val="single" w:color="000000" w:sz="4" w:space="0"/>
              <w:bottom w:val="nil"/>
              <w:right w:val="single" w:color="000000" w:sz="4" w:space="0"/>
            </w:tcBorders>
            <w:vAlign w:val="center"/>
          </w:tcPr>
          <w:p>
            <w:pPr>
              <w:rPr>
                <w:rFonts w:ascii="Bahnschrift" w:hAnsi="Bahnschrift"/>
                <w:lang w:val="hy-AM"/>
              </w:rPr>
            </w:pPr>
            <w:r>
              <w:rPr>
                <w:rFonts w:ascii="Bahnschrift" w:hAnsi="Bahnschrift"/>
              </w:rPr>
              <w:t>Registration number</w:t>
            </w:r>
            <w:r>
              <w:rPr>
                <w:rFonts w:ascii="Bahnschrift" w:hAnsi="Bahnschrift"/>
                <w:lang w:val="hy-AM"/>
              </w:rPr>
              <w:t>*</w:t>
            </w:r>
          </w:p>
        </w:tc>
        <w:tc>
          <w:tcPr>
            <w:tcW w:w="5783" w:type="dxa"/>
            <w:tcBorders>
              <w:top w:val="single" w:color="000000" w:sz="4" w:space="0"/>
              <w:left w:val="single" w:color="000000" w:sz="4" w:space="0"/>
              <w:bottom w:val="nil"/>
              <w:right w:val="single" w:color="000000" w:sz="4" w:space="0"/>
            </w:tcBorders>
            <w:vAlign w:val="center"/>
          </w:tcPr>
          <w:p>
            <w:pPr>
              <w:rPr>
                <w:rFonts w:ascii="Bahnschrift" w:hAnsi="Bahnschrift"/>
                <w:lang w:val="pt-BR"/>
              </w:rPr>
            </w:pPr>
          </w:p>
        </w:tc>
      </w:tr>
      <w:tr>
        <w:trPr>
          <w:trHeight w:val="454" w:hRule="atLeast"/>
        </w:trPr>
        <w:tc>
          <w:tcPr>
            <w:tcW w:w="3672" w:type="dxa"/>
            <w:tcBorders>
              <w:top w:val="single" w:color="000000" w:sz="4" w:space="0"/>
              <w:left w:val="single" w:color="000000" w:sz="4" w:space="0"/>
              <w:bottom w:val="nil"/>
              <w:right w:val="single" w:color="000000" w:sz="4" w:space="0"/>
            </w:tcBorders>
            <w:vAlign w:val="center"/>
          </w:tcPr>
          <w:p>
            <w:pPr>
              <w:rPr>
                <w:rFonts w:ascii="Bahnschrift" w:hAnsi="Bahnschrift"/>
                <w:lang w:val="hy-AM"/>
              </w:rPr>
            </w:pPr>
            <w:r>
              <w:rPr>
                <w:rFonts w:ascii="Bahnschrift" w:hAnsi="Bahnschrift"/>
              </w:rPr>
              <w:t>Tax Code (Tax ID)</w:t>
            </w:r>
            <w:r>
              <w:rPr>
                <w:rFonts w:ascii="Bahnschrift" w:hAnsi="Bahnschrift"/>
                <w:lang w:val="hy-AM"/>
              </w:rPr>
              <w:t>*</w:t>
            </w:r>
          </w:p>
        </w:tc>
        <w:tc>
          <w:tcPr>
            <w:tcW w:w="5783" w:type="dxa"/>
            <w:tcBorders>
              <w:top w:val="single" w:color="000000" w:sz="4" w:space="0"/>
              <w:left w:val="single" w:color="000000" w:sz="4" w:space="0"/>
              <w:bottom w:val="nil"/>
              <w:right w:val="single" w:color="000000" w:sz="4" w:space="0"/>
            </w:tcBorders>
            <w:vAlign w:val="center"/>
          </w:tcPr>
          <w:p>
            <w:pPr>
              <w:rPr>
                <w:rFonts w:ascii="Bahnschrift" w:hAnsi="Bahnschrift"/>
                <w:lang w:val="pt-BR"/>
              </w:rPr>
            </w:pPr>
          </w:p>
        </w:tc>
      </w:tr>
      <w:tr>
        <w:trPr>
          <w:trHeight w:val="454" w:hRule="atLeast"/>
        </w:trPr>
        <w:tc>
          <w:tcPr>
            <w:tcW w:w="3672" w:type="dxa"/>
            <w:tcBorders>
              <w:top w:val="single" w:color="000000" w:sz="4" w:space="0"/>
              <w:left w:val="single" w:color="000000" w:sz="4" w:space="0"/>
              <w:bottom w:val="nil"/>
              <w:right w:val="single" w:color="000000" w:sz="4" w:space="0"/>
            </w:tcBorders>
            <w:vAlign w:val="center"/>
          </w:tcPr>
          <w:p>
            <w:pPr>
              <w:rPr>
                <w:rFonts w:ascii="Bahnschrift" w:hAnsi="Bahnschrift"/>
              </w:rPr>
            </w:pPr>
            <w:r>
              <w:rPr>
                <w:rFonts w:ascii="Bahnschrift" w:hAnsi="Bahnschrift"/>
              </w:rPr>
              <w:t>Website</w:t>
            </w:r>
          </w:p>
        </w:tc>
        <w:tc>
          <w:tcPr>
            <w:tcW w:w="5783" w:type="dxa"/>
            <w:tcBorders>
              <w:top w:val="single" w:color="000000" w:sz="4" w:space="0"/>
              <w:left w:val="single" w:color="000000" w:sz="4" w:space="0"/>
              <w:bottom w:val="nil"/>
              <w:right w:val="single" w:color="000000" w:sz="4" w:space="0"/>
            </w:tcBorders>
            <w:vAlign w:val="center"/>
          </w:tcPr>
          <w:p>
            <w:pPr>
              <w:rPr>
                <w:rFonts w:ascii="Bahnschrift" w:hAnsi="Bahnschrift"/>
                <w:lang w:val="pt-BR"/>
              </w:rPr>
            </w:pPr>
          </w:p>
        </w:tc>
      </w:tr>
      <w:tr>
        <w:trPr>
          <w:trHeight w:val="454" w:hRule="atLeast"/>
        </w:trPr>
        <w:tc>
          <w:tcPr>
            <w:tcW w:w="3672" w:type="dxa"/>
            <w:tcBorders>
              <w:top w:val="single" w:color="000000" w:sz="4" w:space="0"/>
              <w:left w:val="single" w:color="000000" w:sz="4" w:space="0"/>
              <w:bottom w:val="nil"/>
              <w:right w:val="single" w:color="000000" w:sz="4" w:space="0"/>
            </w:tcBorders>
            <w:vAlign w:val="center"/>
          </w:tcPr>
          <w:p>
            <w:pPr>
              <w:rPr>
                <w:rFonts w:ascii="Bahnschrift" w:hAnsi="Bahnschrift"/>
                <w:lang w:val="hy-AM"/>
              </w:rPr>
            </w:pPr>
            <w:r>
              <w:rPr>
                <w:rFonts w:ascii="Bahnschrift" w:hAnsi="Bahnschrift"/>
              </w:rPr>
              <w:t xml:space="preserve">Name </w:t>
            </w:r>
            <w:r>
              <w:rPr>
                <w:rFonts w:ascii="Bahnschrift" w:hAnsi="Bahnschrift"/>
                <w:lang w:val="en-US"/>
              </w:rPr>
              <w:t>&amp; surname of applicant</w:t>
            </w:r>
            <w:r>
              <w:rPr>
                <w:rFonts w:ascii="Bahnschrift" w:hAnsi="Bahnschrift"/>
                <w:lang w:val="hy-AM"/>
              </w:rPr>
              <w:t>*</w:t>
            </w:r>
          </w:p>
        </w:tc>
        <w:tc>
          <w:tcPr>
            <w:tcW w:w="5783" w:type="dxa"/>
            <w:tcBorders>
              <w:top w:val="single" w:color="000000" w:sz="4" w:space="0"/>
              <w:left w:val="single" w:color="000000" w:sz="4" w:space="0"/>
              <w:bottom w:val="nil"/>
              <w:right w:val="single" w:color="000000" w:sz="4" w:space="0"/>
            </w:tcBorders>
            <w:vAlign w:val="center"/>
          </w:tcPr>
          <w:p>
            <w:pPr>
              <w:rPr>
                <w:rFonts w:ascii="Bahnschrift" w:hAnsi="Bahnschrift"/>
                <w:lang w:val="pt-BR"/>
              </w:rPr>
            </w:pPr>
          </w:p>
        </w:tc>
      </w:tr>
      <w:tr>
        <w:trPr>
          <w:trHeight w:val="159" w:hRule="atLeast"/>
        </w:trPr>
        <w:tc>
          <w:tcPr>
            <w:tcW w:w="3672" w:type="dxa"/>
            <w:tcBorders>
              <w:top w:val="single" w:color="000000" w:sz="4" w:space="0"/>
              <w:left w:val="single" w:color="000000" w:sz="4" w:space="0"/>
              <w:bottom w:val="nil"/>
              <w:right w:val="single" w:color="000000" w:sz="4" w:space="0"/>
            </w:tcBorders>
            <w:shd w:val="clear" w:color="auto" w:fill="auto"/>
            <w:vAlign w:val="center"/>
          </w:tcPr>
          <w:p>
            <w:pPr>
              <w:rPr>
                <w:rFonts w:ascii="Bahnschrift" w:hAnsi="Bahnschrift"/>
                <w:lang w:val="hy-AM"/>
              </w:rPr>
            </w:pPr>
            <w:r>
              <w:rPr>
                <w:rFonts w:ascii="Bahnschrift" w:hAnsi="Bahnschrift"/>
              </w:rPr>
              <w:t>Position of applicant</w:t>
            </w:r>
            <w:r>
              <w:rPr>
                <w:rFonts w:ascii="Bahnschrift" w:hAnsi="Bahnschrift"/>
                <w:lang w:val="hy-AM"/>
              </w:rPr>
              <w:t>*</w:t>
            </w:r>
          </w:p>
        </w:tc>
        <w:tc>
          <w:tcPr>
            <w:tcW w:w="5783" w:type="dxa"/>
            <w:tcBorders>
              <w:top w:val="single" w:color="000000" w:sz="4" w:space="0"/>
              <w:left w:val="single" w:color="000000" w:sz="4" w:space="0"/>
              <w:bottom w:val="nil"/>
              <w:right w:val="single" w:color="000000" w:sz="4" w:space="0"/>
            </w:tcBorders>
            <w:shd w:val="clear" w:color="auto" w:fill="auto"/>
            <w:vAlign w:val="center"/>
          </w:tcPr>
          <w:p>
            <w:pPr>
              <w:rPr>
                <w:rFonts w:ascii="Bahnschrift" w:hAnsi="Bahnschrift"/>
                <w:lang w:val="pt-BR"/>
              </w:rPr>
            </w:pPr>
          </w:p>
          <w:p>
            <w:pPr>
              <w:rPr>
                <w:rFonts w:ascii="Bahnschrift" w:hAnsi="Bahnschrift"/>
                <w:lang w:val="pt-BR"/>
              </w:rPr>
            </w:pPr>
          </w:p>
        </w:tc>
      </w:tr>
      <w:tr>
        <w:trPr>
          <w:trHeight w:val="454" w:hRule="atLeast"/>
        </w:trPr>
        <w:tc>
          <w:tcPr>
            <w:tcW w:w="3672" w:type="dxa"/>
            <w:tcBorders>
              <w:top w:val="single" w:color="000000" w:sz="4" w:space="0"/>
              <w:left w:val="single" w:color="000000" w:sz="4" w:space="0"/>
              <w:bottom w:val="nil"/>
              <w:right w:val="single" w:color="000000" w:sz="4" w:space="0"/>
            </w:tcBorders>
            <w:shd w:val="clear" w:color="auto" w:fill="auto"/>
            <w:vAlign w:val="center"/>
          </w:tcPr>
          <w:p>
            <w:pPr>
              <w:rPr>
                <w:rFonts w:ascii="Bahnschrift" w:hAnsi="Bahnschrift"/>
              </w:rPr>
            </w:pPr>
            <w:r>
              <w:rPr>
                <w:rFonts w:ascii="Bahnschrift" w:hAnsi="Bahnschrift"/>
              </w:rPr>
              <w:t>Passport number</w:t>
            </w:r>
          </w:p>
        </w:tc>
        <w:tc>
          <w:tcPr>
            <w:tcW w:w="5783" w:type="dxa"/>
            <w:tcBorders>
              <w:top w:val="single" w:color="000000" w:sz="4" w:space="0"/>
              <w:left w:val="single" w:color="000000" w:sz="4" w:space="0"/>
              <w:bottom w:val="nil"/>
              <w:right w:val="single" w:color="000000" w:sz="4" w:space="0"/>
            </w:tcBorders>
            <w:shd w:val="clear" w:color="auto" w:fill="auto"/>
            <w:vAlign w:val="center"/>
          </w:tcPr>
          <w:p>
            <w:pPr>
              <w:rPr>
                <w:rFonts w:ascii="Bahnschrift" w:hAnsi="Bahnschrift"/>
                <w:lang w:val="pt-BR"/>
              </w:rPr>
            </w:pPr>
          </w:p>
        </w:tc>
      </w:tr>
      <w:tr>
        <w:trPr>
          <w:trHeight w:val="454" w:hRule="atLeast"/>
        </w:trPr>
        <w:tc>
          <w:tcPr>
            <w:tcW w:w="3672" w:type="dxa"/>
            <w:tcBorders>
              <w:top w:val="single" w:color="000000" w:sz="4" w:space="0"/>
              <w:left w:val="single" w:color="000000" w:sz="4" w:space="0"/>
              <w:bottom w:val="nil"/>
              <w:right w:val="single" w:color="000000" w:sz="4" w:space="0"/>
            </w:tcBorders>
            <w:vAlign w:val="center"/>
          </w:tcPr>
          <w:p>
            <w:pPr>
              <w:rPr>
                <w:rFonts w:ascii="Bahnschrift" w:hAnsi="Bahnschrift"/>
                <w:lang w:val="hy-AM"/>
              </w:rPr>
            </w:pPr>
            <w:r>
              <w:rPr>
                <w:rFonts w:ascii="Bahnschrift" w:hAnsi="Bahnschrift"/>
                <w:lang w:val="en-US"/>
              </w:rPr>
              <w:t>Phone</w:t>
            </w:r>
            <w:r>
              <w:rPr>
                <w:rFonts w:ascii="Bahnschrift" w:hAnsi="Bahnschrift"/>
                <w:lang w:val="hy-AM"/>
              </w:rPr>
              <w:t>*</w:t>
            </w:r>
          </w:p>
        </w:tc>
        <w:tc>
          <w:tcPr>
            <w:tcW w:w="5783" w:type="dxa"/>
            <w:tcBorders>
              <w:top w:val="single" w:color="000000" w:sz="4" w:space="0"/>
              <w:left w:val="single" w:color="000000" w:sz="4" w:space="0"/>
              <w:bottom w:val="nil"/>
              <w:right w:val="single" w:color="000000" w:sz="4" w:space="0"/>
            </w:tcBorders>
            <w:vAlign w:val="center"/>
          </w:tcPr>
          <w:p>
            <w:pPr>
              <w:rPr>
                <w:rFonts w:ascii="Bahnschrift" w:hAnsi="Bahnschrift"/>
                <w:lang w:val="pt-BR"/>
              </w:rPr>
            </w:pPr>
          </w:p>
        </w:tc>
      </w:tr>
      <w:tr>
        <w:trPr>
          <w:trHeight w:val="454" w:hRule="atLeast"/>
        </w:trPr>
        <w:tc>
          <w:tcPr>
            <w:tcW w:w="3672" w:type="dxa"/>
            <w:tcBorders>
              <w:top w:val="single" w:color="000000" w:sz="4" w:space="0"/>
              <w:left w:val="single" w:color="000000" w:sz="4" w:space="0"/>
              <w:bottom w:val="single" w:color="000000" w:sz="4" w:space="0"/>
              <w:right w:val="single" w:color="000000" w:sz="4" w:space="0"/>
            </w:tcBorders>
            <w:vAlign w:val="center"/>
          </w:tcPr>
          <w:p>
            <w:pPr>
              <w:rPr>
                <w:rFonts w:ascii="Bahnschrift" w:hAnsi="Bahnschrift"/>
                <w:lang w:val="hy-AM"/>
              </w:rPr>
            </w:pPr>
            <w:r>
              <w:rPr>
                <w:rFonts w:ascii="Bahnschrift" w:hAnsi="Bahnschrift"/>
              </w:rPr>
              <w:t>E-Mail</w:t>
            </w:r>
            <w:r>
              <w:rPr>
                <w:rFonts w:ascii="Bahnschrift" w:hAnsi="Bahnschrift"/>
                <w:lang w:val="hy-AM"/>
              </w:rPr>
              <w:t>*</w:t>
            </w:r>
          </w:p>
        </w:tc>
        <w:tc>
          <w:tcPr>
            <w:tcW w:w="5783" w:type="dxa"/>
            <w:tcBorders>
              <w:top w:val="single" w:color="000000" w:sz="4" w:space="0"/>
              <w:left w:val="single" w:color="000000" w:sz="4" w:space="0"/>
              <w:bottom w:val="single" w:color="000000" w:sz="4" w:space="0"/>
              <w:right w:val="single" w:color="000000" w:sz="4" w:space="0"/>
            </w:tcBorders>
            <w:vAlign w:val="center"/>
          </w:tcPr>
          <w:p>
            <w:pPr>
              <w:rPr>
                <w:rFonts w:ascii="Bahnschrift" w:hAnsi="Bahnschrift"/>
                <w:lang w:val="pt-BR"/>
              </w:rPr>
            </w:pPr>
          </w:p>
        </w:tc>
      </w:tr>
      <w:tr>
        <w:trPr>
          <w:trHeight w:val="454" w:hRule="atLeast"/>
        </w:trPr>
        <w:tc>
          <w:tcPr>
            <w:tcW w:w="3672" w:type="dxa"/>
            <w:tcBorders>
              <w:top w:val="single" w:color="000000" w:sz="4" w:space="0"/>
              <w:left w:val="single" w:color="000000" w:sz="4" w:space="0"/>
              <w:bottom w:val="single" w:color="000000" w:sz="4" w:space="0"/>
              <w:right w:val="single" w:color="000000" w:sz="4" w:space="0"/>
            </w:tcBorders>
            <w:vAlign w:val="center"/>
          </w:tcPr>
          <w:p>
            <w:pPr>
              <w:rPr>
                <w:rFonts w:hint="default" w:ascii="Bahnschrift" w:hAnsi="Bahnschrift"/>
                <w:lang w:val="en-US"/>
              </w:rPr>
            </w:pPr>
            <w:r>
              <w:rPr>
                <w:rFonts w:hint="default" w:ascii="Bahnschrift" w:hAnsi="Bahnschrift"/>
                <w:lang w:val="en-US"/>
              </w:rPr>
              <w:t>Name of the second contact person</w:t>
            </w:r>
          </w:p>
        </w:tc>
        <w:tc>
          <w:tcPr>
            <w:tcW w:w="5783" w:type="dxa"/>
            <w:tcBorders>
              <w:top w:val="single" w:color="000000" w:sz="4" w:space="0"/>
              <w:left w:val="single" w:color="000000" w:sz="4" w:space="0"/>
              <w:bottom w:val="single" w:color="000000" w:sz="4" w:space="0"/>
              <w:right w:val="single" w:color="000000" w:sz="4" w:space="0"/>
            </w:tcBorders>
            <w:vAlign w:val="center"/>
          </w:tcPr>
          <w:p>
            <w:pPr>
              <w:rPr>
                <w:rFonts w:ascii="Bahnschrift" w:hAnsi="Bahnschrift"/>
                <w:lang w:val="pt-BR"/>
              </w:rPr>
            </w:pPr>
          </w:p>
        </w:tc>
      </w:tr>
      <w:tr>
        <w:trPr>
          <w:trHeight w:val="454" w:hRule="atLeast"/>
        </w:trPr>
        <w:tc>
          <w:tcPr>
            <w:tcW w:w="3672" w:type="dxa"/>
            <w:tcBorders>
              <w:top w:val="single" w:color="000000" w:sz="4" w:space="0"/>
              <w:left w:val="single" w:color="000000" w:sz="4" w:space="0"/>
              <w:bottom w:val="single" w:color="000000" w:sz="4" w:space="0"/>
              <w:right w:val="single" w:color="000000" w:sz="4" w:space="0"/>
            </w:tcBorders>
            <w:vAlign w:val="center"/>
          </w:tcPr>
          <w:p>
            <w:pPr>
              <w:rPr>
                <w:rFonts w:hint="default" w:ascii="Bahnschrift" w:hAnsi="Bahnschrift"/>
                <w:lang w:val="en-US"/>
              </w:rPr>
            </w:pPr>
            <w:r>
              <w:rPr>
                <w:rFonts w:hint="default" w:ascii="Bahnschrift" w:hAnsi="Bahnschrift"/>
                <w:lang w:val="en-US"/>
              </w:rPr>
              <w:t>E-Mail fo the contact person</w:t>
            </w:r>
          </w:p>
        </w:tc>
        <w:tc>
          <w:tcPr>
            <w:tcW w:w="5783" w:type="dxa"/>
            <w:tcBorders>
              <w:top w:val="single" w:color="000000" w:sz="4" w:space="0"/>
              <w:left w:val="single" w:color="000000" w:sz="4" w:space="0"/>
              <w:bottom w:val="single" w:color="000000" w:sz="4" w:space="0"/>
              <w:right w:val="single" w:color="000000" w:sz="4" w:space="0"/>
            </w:tcBorders>
            <w:vAlign w:val="center"/>
          </w:tcPr>
          <w:p>
            <w:pPr>
              <w:rPr>
                <w:rFonts w:ascii="Bahnschrift" w:hAnsi="Bahnschrift"/>
                <w:lang w:val="pt-BR"/>
              </w:rPr>
            </w:pPr>
          </w:p>
        </w:tc>
      </w:tr>
      <w:tr>
        <w:trPr>
          <w:trHeight w:val="454" w:hRule="atLeast"/>
        </w:trPr>
        <w:tc>
          <w:tcPr>
            <w:tcW w:w="3672" w:type="dxa"/>
            <w:tcBorders>
              <w:top w:val="single" w:color="000000" w:sz="4" w:space="0"/>
              <w:left w:val="single" w:color="000000" w:sz="4" w:space="0"/>
              <w:bottom w:val="single" w:color="000000" w:sz="4" w:space="0"/>
              <w:right w:val="single" w:color="000000" w:sz="4" w:space="0"/>
            </w:tcBorders>
            <w:vAlign w:val="center"/>
          </w:tcPr>
          <w:p>
            <w:pPr>
              <w:rPr>
                <w:rFonts w:hint="default" w:ascii="Bahnschrift" w:hAnsi="Bahnschrift"/>
                <w:lang w:val="en-US"/>
              </w:rPr>
            </w:pPr>
            <w:r>
              <w:rPr>
                <w:rFonts w:hint="default" w:ascii="Bahnschrift" w:hAnsi="Bahnschrift"/>
                <w:lang w:val="en-US"/>
              </w:rPr>
              <w:t>Phone number of the contact person</w:t>
            </w:r>
          </w:p>
        </w:tc>
        <w:tc>
          <w:tcPr>
            <w:tcW w:w="5783" w:type="dxa"/>
            <w:tcBorders>
              <w:top w:val="single" w:color="000000" w:sz="4" w:space="0"/>
              <w:left w:val="single" w:color="000000" w:sz="4" w:space="0"/>
              <w:bottom w:val="single" w:color="000000" w:sz="4" w:space="0"/>
              <w:right w:val="single" w:color="000000" w:sz="4" w:space="0"/>
            </w:tcBorders>
            <w:vAlign w:val="center"/>
          </w:tcPr>
          <w:p>
            <w:pPr>
              <w:rPr>
                <w:rFonts w:ascii="Bahnschrift" w:hAnsi="Bahnschrift"/>
                <w:lang w:val="pt-BR"/>
              </w:rPr>
            </w:pPr>
          </w:p>
        </w:tc>
      </w:tr>
      <w:tr>
        <w:trPr>
          <w:trHeight w:val="454" w:hRule="atLeast"/>
        </w:trPr>
        <w:tc>
          <w:tcPr>
            <w:tcW w:w="3672" w:type="dxa"/>
            <w:tcBorders>
              <w:top w:val="single" w:color="000000" w:sz="4" w:space="0"/>
              <w:left w:val="single" w:color="000000" w:sz="4" w:space="0"/>
              <w:bottom w:val="single" w:color="000000" w:sz="4" w:space="0"/>
              <w:right w:val="single" w:color="000000" w:sz="4" w:space="0"/>
            </w:tcBorders>
            <w:vAlign w:val="center"/>
          </w:tcPr>
          <w:p>
            <w:pPr>
              <w:rPr>
                <w:rFonts w:ascii="Bahnschrift" w:hAnsi="Bahnschrift"/>
                <w:lang w:val="hy-AM"/>
              </w:rPr>
            </w:pPr>
            <w:r>
              <w:rPr>
                <w:rFonts w:ascii="Bahnschrift" w:hAnsi="Bahnschrift"/>
              </w:rPr>
              <w:t>Company profile</w:t>
            </w:r>
            <w:r>
              <w:rPr>
                <w:rFonts w:ascii="Bahnschrift" w:hAnsi="Bahnschrift"/>
                <w:lang w:val="hy-AM"/>
              </w:rPr>
              <w:t>*</w:t>
            </w:r>
          </w:p>
          <w:p>
            <w:pPr>
              <w:rPr>
                <w:rFonts w:ascii="Bahnschrift" w:hAnsi="Bahnschrift"/>
              </w:rPr>
            </w:pPr>
          </w:p>
        </w:tc>
        <w:tc>
          <w:tcPr>
            <w:tcW w:w="5783" w:type="dxa"/>
            <w:tcBorders>
              <w:top w:val="single" w:color="000000" w:sz="4" w:space="0"/>
              <w:left w:val="single" w:color="000000" w:sz="4" w:space="0"/>
              <w:bottom w:val="single" w:color="000000" w:sz="4" w:space="0"/>
              <w:right w:val="single" w:color="000000" w:sz="4" w:space="0"/>
            </w:tcBorders>
            <w:vAlign w:val="center"/>
          </w:tcPr>
          <w:p>
            <w:pPr>
              <w:rPr>
                <w:rFonts w:ascii="Bahnschrift" w:hAnsi="Bahnschrift"/>
              </w:rPr>
            </w:pPr>
          </w:p>
          <w:p>
            <w:pPr>
              <w:rPr>
                <w:rFonts w:ascii="Bahnschrift" w:hAnsi="Bahnschrift"/>
              </w:rPr>
            </w:pPr>
          </w:p>
        </w:tc>
      </w:tr>
      <w:tr>
        <w:trPr>
          <w:trHeight w:val="454" w:hRule="atLeast"/>
        </w:trPr>
        <w:tc>
          <w:tcPr>
            <w:tcW w:w="3672" w:type="dxa"/>
            <w:tcBorders>
              <w:top w:val="single" w:color="000000" w:sz="4" w:space="0"/>
              <w:left w:val="single" w:color="000000" w:sz="4" w:space="0"/>
              <w:bottom w:val="single" w:color="auto" w:sz="4" w:space="0"/>
              <w:right w:val="single" w:color="000000" w:sz="4" w:space="0"/>
            </w:tcBorders>
            <w:vAlign w:val="center"/>
          </w:tcPr>
          <w:p>
            <w:pPr>
              <w:rPr>
                <w:rFonts w:ascii="Bahnschrift" w:hAnsi="Bahnschrift"/>
                <w:lang w:val="en-US"/>
              </w:rPr>
            </w:pPr>
            <w:r>
              <w:rPr>
                <w:rFonts w:ascii="Bahnschrift" w:hAnsi="Bahnschrift"/>
                <w:lang w:val="en-US"/>
              </w:rPr>
              <w:t>How did you learn about German Business Association?</w:t>
            </w:r>
          </w:p>
          <w:p>
            <w:pPr>
              <w:rPr>
                <w:rFonts w:ascii="Bahnschrift" w:hAnsi="Bahnschrift"/>
                <w:lang w:val="hy-AM"/>
              </w:rPr>
            </w:pPr>
          </w:p>
        </w:tc>
        <w:tc>
          <w:tcPr>
            <w:tcW w:w="5783" w:type="dxa"/>
            <w:tcBorders>
              <w:top w:val="single" w:color="000000" w:sz="4" w:space="0"/>
              <w:left w:val="single" w:color="000000" w:sz="4" w:space="0"/>
              <w:bottom w:val="single" w:color="auto" w:sz="4" w:space="0"/>
              <w:right w:val="single" w:color="000000" w:sz="4" w:space="0"/>
            </w:tcBorders>
            <w:vAlign w:val="center"/>
          </w:tcPr>
          <w:p>
            <w:pPr>
              <w:rPr>
                <w:rFonts w:ascii="Bahnschrift" w:hAnsi="Bahnschrift"/>
                <w:lang w:val="en-US"/>
              </w:rPr>
            </w:pPr>
          </w:p>
        </w:tc>
      </w:tr>
    </w:tbl>
    <w:p>
      <w:pPr>
        <w:spacing w:after="120"/>
        <w:rPr>
          <w:rFonts w:ascii="Bahnschrift" w:hAnsi="Bahnschrift"/>
          <w:bCs/>
          <w:i/>
          <w:iCs/>
          <w:lang w:val="en-US"/>
        </w:rPr>
      </w:pPr>
      <w:r>
        <w:rPr>
          <w:rFonts w:ascii="Bahnschrift" w:hAnsi="Bahnschrift"/>
          <w:bCs/>
          <w:i/>
          <w:iCs/>
          <w:lang w:val="en-US"/>
        </w:rPr>
        <w:t>* obligatory information to be filled in.</w:t>
      </w:r>
    </w:p>
    <w:p>
      <w:pPr>
        <w:spacing w:before="120" w:after="120"/>
        <w:jc w:val="center"/>
        <w:rPr>
          <w:rFonts w:ascii="Bahnschrift" w:hAnsi="Bahnschrift"/>
          <w:b/>
          <w:sz w:val="24"/>
          <w:lang w:val="en-US"/>
        </w:rPr>
      </w:pPr>
      <w:r>
        <w:rPr>
          <w:rFonts w:ascii="Bahnschrift" w:hAnsi="Bahnschrift"/>
          <w:b/>
          <w:sz w:val="24"/>
        </w:rPr>
        <w:t>Membership type</w:t>
      </w:r>
      <w:r>
        <w:rPr>
          <w:rFonts w:ascii="Bahnschrift" w:hAnsi="Bahnschrift"/>
          <w:b/>
          <w:sz w:val="24"/>
          <w:lang w:val="en-US"/>
        </w:rPr>
        <w:t xml:space="preserve"> &amp; fee</w:t>
      </w:r>
    </w:p>
    <w:tbl>
      <w:tblPr>
        <w:tblStyle w:val="3"/>
        <w:tblW w:w="9455" w:type="dxa"/>
        <w:tblInd w:w="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59"/>
        <w:gridCol w:w="4680"/>
        <w:gridCol w:w="4316"/>
      </w:tblGrid>
      <w:tr>
        <w:trPr>
          <w:cantSplit/>
        </w:trPr>
        <w:tc>
          <w:tcPr>
            <w:tcW w:w="459" w:type="dxa"/>
          </w:tcPr>
          <w:p>
            <w:pPr>
              <w:pStyle w:val="9"/>
              <w:jc w:val="left"/>
              <w:rPr>
                <w:rFonts w:ascii="Bahnschrift" w:hAnsi="Bahnschrift"/>
                <w:b/>
                <w:bCs/>
                <w:smallCaps w:val="0"/>
                <w:vanish/>
                <w:sz w:val="22"/>
                <w:szCs w:val="22"/>
                <w:lang w:val="de-DE"/>
              </w:rPr>
            </w:pPr>
            <w:r>
              <w:rPr>
                <w:rFonts w:ascii="Bahnschrift" w:hAnsi="Bahnschrift"/>
                <w:b/>
                <w:bCs/>
                <w:smallCaps w:val="0"/>
                <w:sz w:val="22"/>
                <w:szCs w:val="22"/>
                <w:lang w:val="de-DE"/>
              </w:rPr>
              <w:sym w:font="Symbol" w:char="F0FF"/>
            </w:r>
          </w:p>
        </w:tc>
        <w:tc>
          <w:tcPr>
            <w:tcW w:w="4680" w:type="dxa"/>
          </w:tcPr>
          <w:p>
            <w:pPr>
              <w:pStyle w:val="9"/>
              <w:jc w:val="left"/>
              <w:rPr>
                <w:rFonts w:ascii="Bahnschrift" w:hAnsi="Bahnschrift"/>
                <w:b/>
                <w:bCs/>
                <w:smallCaps w:val="0"/>
                <w:sz w:val="22"/>
                <w:szCs w:val="22"/>
                <w:lang w:val="de-DE"/>
              </w:rPr>
            </w:pPr>
            <w:r>
              <w:rPr>
                <w:rFonts w:ascii="Bahnschrift" w:hAnsi="Bahnschrift"/>
                <w:b/>
                <w:bCs/>
                <w:smallCaps w:val="0"/>
                <w:sz w:val="22"/>
                <w:szCs w:val="22"/>
                <w:lang w:val="de-DE"/>
              </w:rPr>
              <w:t xml:space="preserve">Standard </w:t>
            </w:r>
          </w:p>
        </w:tc>
        <w:tc>
          <w:tcPr>
            <w:tcW w:w="4316" w:type="dxa"/>
          </w:tcPr>
          <w:p>
            <w:pPr>
              <w:pStyle w:val="9"/>
              <w:jc w:val="left"/>
              <w:rPr>
                <w:rFonts w:ascii="Bahnschrift" w:hAnsi="Bahnschrift"/>
                <w:b/>
                <w:bCs/>
                <w:smallCaps w:val="0"/>
                <w:sz w:val="22"/>
                <w:szCs w:val="22"/>
                <w:lang w:val="de-DE"/>
              </w:rPr>
            </w:pPr>
            <w:r>
              <w:rPr>
                <w:rFonts w:hint="default" w:ascii="Bahnschrift" w:hAnsi="Bahnschrift"/>
                <w:b/>
                <w:bCs/>
                <w:smallCaps w:val="0"/>
                <w:sz w:val="22"/>
                <w:szCs w:val="22"/>
                <w:lang w:val="de-DE"/>
              </w:rPr>
              <w:t>220</w:t>
            </w:r>
            <w:r>
              <w:rPr>
                <w:rFonts w:ascii="Bahnschrift" w:hAnsi="Bahnschrift"/>
                <w:b/>
                <w:bCs/>
                <w:smallCaps w:val="0"/>
                <w:sz w:val="22"/>
                <w:szCs w:val="22"/>
                <w:lang w:val="de-DE"/>
              </w:rPr>
              <w:t xml:space="preserve"> 000 AMD yearly </w:t>
            </w:r>
          </w:p>
        </w:tc>
      </w:tr>
      <w:tr>
        <w:trPr>
          <w:cantSplit/>
          <w:trHeight w:val="473" w:hRule="atLeast"/>
        </w:trPr>
        <w:tc>
          <w:tcPr>
            <w:tcW w:w="9455" w:type="dxa"/>
            <w:gridSpan w:val="3"/>
          </w:tcPr>
          <w:p>
            <w:pPr>
              <w:widowControl w:val="0"/>
              <w:ind w:left="432"/>
              <w:jc w:val="both"/>
              <w:rPr>
                <w:rFonts w:ascii="Bahnschrift" w:hAnsi="Bahnschrift"/>
                <w:szCs w:val="22"/>
                <w:lang w:val="en-US"/>
              </w:rPr>
            </w:pPr>
            <w:r>
              <w:rPr>
                <w:rFonts w:ascii="Bahnschrift" w:hAnsi="Bahnschrift"/>
                <w:snapToGrid w:val="0"/>
                <w:szCs w:val="22"/>
                <w:lang w:val="hy-AM"/>
              </w:rPr>
              <w:t>Commercial entities</w:t>
            </w:r>
            <w:r>
              <w:rPr>
                <w:rFonts w:ascii="Bahnschrift" w:hAnsi="Bahnschrift"/>
                <w:snapToGrid w:val="0"/>
                <w:szCs w:val="22"/>
                <w:lang w:val="en-US"/>
              </w:rPr>
              <w:t>,</w:t>
            </w:r>
            <w:r>
              <w:rPr>
                <w:rFonts w:ascii="Bahnschrift" w:hAnsi="Bahnschrift"/>
                <w:snapToGrid w:val="0"/>
                <w:szCs w:val="22"/>
                <w:lang w:val="hy-AM"/>
              </w:rPr>
              <w:t xml:space="preserve"> </w:t>
            </w:r>
            <w:r>
              <w:rPr>
                <w:rFonts w:ascii="Bahnschrift" w:hAnsi="Bahnschrift"/>
                <w:snapToGrid w:val="0"/>
                <w:szCs w:val="22"/>
                <w:lang w:val="en-US"/>
              </w:rPr>
              <w:t xml:space="preserve">with more than 4 employees, </w:t>
            </w:r>
            <w:r>
              <w:rPr>
                <w:rFonts w:ascii="Bahnschrift" w:hAnsi="Bahnschrift"/>
                <w:snapToGrid w:val="0"/>
                <w:szCs w:val="22"/>
                <w:lang w:val="hy-AM"/>
              </w:rPr>
              <w:t>pay the regular membership fee set annually by the board of directors of DWV.</w:t>
            </w:r>
          </w:p>
        </w:tc>
      </w:tr>
    </w:tbl>
    <w:p>
      <w:pPr>
        <w:rPr>
          <w:rFonts w:ascii="Bahnschrift" w:hAnsi="Bahnschrift"/>
          <w:lang w:val="en-US"/>
        </w:rPr>
      </w:pPr>
    </w:p>
    <w:tbl>
      <w:tblPr>
        <w:tblStyle w:val="3"/>
        <w:tblW w:w="9441" w:type="dxa"/>
        <w:tblInd w:w="2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5"/>
        <w:gridCol w:w="4680"/>
        <w:gridCol w:w="4316"/>
      </w:tblGrid>
      <w:tr>
        <w:trPr>
          <w:cantSplit/>
        </w:trPr>
        <w:tc>
          <w:tcPr>
            <w:tcW w:w="445" w:type="dxa"/>
          </w:tcPr>
          <w:p>
            <w:pPr>
              <w:pStyle w:val="9"/>
              <w:jc w:val="left"/>
              <w:rPr>
                <w:rFonts w:ascii="Bahnschrift" w:hAnsi="Bahnschrift"/>
                <w:b/>
                <w:bCs/>
                <w:smallCaps w:val="0"/>
                <w:sz w:val="22"/>
                <w:szCs w:val="22"/>
                <w:lang w:val="de-DE"/>
              </w:rPr>
            </w:pPr>
            <w:r>
              <w:rPr>
                <w:rFonts w:ascii="Bahnschrift" w:hAnsi="Bahnschrift"/>
                <w:b/>
                <w:bCs/>
                <w:smallCaps w:val="0"/>
                <w:sz w:val="22"/>
                <w:szCs w:val="22"/>
                <w:lang w:val="de-DE"/>
              </w:rPr>
              <w:sym w:font="Symbol" w:char="F0FF"/>
            </w:r>
          </w:p>
        </w:tc>
        <w:tc>
          <w:tcPr>
            <w:tcW w:w="4680" w:type="dxa"/>
          </w:tcPr>
          <w:p>
            <w:pPr>
              <w:pStyle w:val="9"/>
              <w:jc w:val="left"/>
              <w:rPr>
                <w:rFonts w:ascii="Bahnschrift" w:hAnsi="Bahnschrift"/>
                <w:b/>
                <w:bCs/>
                <w:smallCaps w:val="0"/>
                <w:sz w:val="22"/>
                <w:szCs w:val="22"/>
                <w:lang w:val="de-DE"/>
              </w:rPr>
            </w:pPr>
            <w:r>
              <w:rPr>
                <w:rFonts w:ascii="Bahnschrift" w:hAnsi="Bahnschrift"/>
                <w:b/>
                <w:bCs/>
                <w:smallCaps w:val="0"/>
                <w:sz w:val="22"/>
                <w:szCs w:val="22"/>
                <w:lang w:val="de-DE"/>
              </w:rPr>
              <w:t>Reduced (for small companies)</w:t>
            </w:r>
          </w:p>
        </w:tc>
        <w:tc>
          <w:tcPr>
            <w:tcW w:w="4316" w:type="dxa"/>
          </w:tcPr>
          <w:p>
            <w:pPr>
              <w:pStyle w:val="9"/>
              <w:jc w:val="left"/>
              <w:rPr>
                <w:rFonts w:ascii="Bahnschrift" w:hAnsi="Bahnschrift"/>
                <w:b/>
                <w:bCs/>
                <w:smallCaps w:val="0"/>
                <w:sz w:val="22"/>
                <w:szCs w:val="22"/>
                <w:lang w:val="de-DE"/>
              </w:rPr>
            </w:pPr>
            <w:r>
              <w:rPr>
                <w:rFonts w:hint="default" w:ascii="Bahnschrift" w:hAnsi="Bahnschrift"/>
                <w:b/>
                <w:bCs/>
                <w:smallCaps w:val="0"/>
                <w:sz w:val="22"/>
                <w:szCs w:val="22"/>
                <w:lang w:val="de-DE"/>
              </w:rPr>
              <w:t>9</w:t>
            </w:r>
            <w:r>
              <w:rPr>
                <w:rFonts w:ascii="Bahnschrift" w:hAnsi="Bahnschrift"/>
                <w:b/>
                <w:bCs/>
                <w:smallCaps w:val="0"/>
                <w:sz w:val="22"/>
                <w:szCs w:val="22"/>
                <w:lang w:val="de-DE"/>
              </w:rPr>
              <w:t>0 000 AMD yearly</w:t>
            </w:r>
          </w:p>
        </w:tc>
      </w:tr>
      <w:tr>
        <w:trPr>
          <w:cantSplit/>
          <w:trHeight w:val="620" w:hRule="atLeast"/>
        </w:trPr>
        <w:tc>
          <w:tcPr>
            <w:tcW w:w="9441" w:type="dxa"/>
            <w:gridSpan w:val="3"/>
          </w:tcPr>
          <w:p>
            <w:pPr>
              <w:widowControl w:val="0"/>
              <w:ind w:left="446"/>
              <w:jc w:val="both"/>
              <w:rPr>
                <w:rFonts w:ascii="Bahnschrift" w:hAnsi="Bahnschrift"/>
                <w:snapToGrid w:val="0"/>
                <w:szCs w:val="22"/>
                <w:lang w:val="en-US"/>
              </w:rPr>
            </w:pPr>
            <w:r>
              <w:rPr>
                <w:rFonts w:ascii="Bahnschrift" w:hAnsi="Bahnschrift"/>
                <w:snapToGrid w:val="0"/>
                <w:szCs w:val="22"/>
                <w:lang w:val="en-US"/>
              </w:rPr>
              <w:t>Commercial entities, with up to 3 employees, individuals (self-employed or private persons)</w:t>
            </w:r>
            <w:r>
              <w:rPr>
                <w:rFonts w:ascii="Bahnschrift" w:hAnsi="Bahnschrift"/>
                <w:snapToGrid w:val="0"/>
                <w:szCs w:val="22"/>
                <w:lang w:val="hy-AM"/>
              </w:rPr>
              <w:t xml:space="preserve"> pay the </w:t>
            </w:r>
            <w:r>
              <w:rPr>
                <w:rFonts w:ascii="Bahnschrift" w:hAnsi="Bahnschrift"/>
                <w:snapToGrid w:val="0"/>
                <w:szCs w:val="22"/>
                <w:lang w:val="en-US"/>
              </w:rPr>
              <w:t>reduced (minimal)</w:t>
            </w:r>
            <w:r>
              <w:rPr>
                <w:rFonts w:ascii="Bahnschrift" w:hAnsi="Bahnschrift"/>
                <w:snapToGrid w:val="0"/>
                <w:szCs w:val="22"/>
                <w:lang w:val="hy-AM"/>
              </w:rPr>
              <w:t xml:space="preserve"> membership fee set annually by the board of directors of DWV.</w:t>
            </w:r>
            <w:r>
              <w:rPr>
                <w:rFonts w:ascii="Bahnschrift" w:hAnsi="Bahnschrift"/>
                <w:snapToGrid w:val="0"/>
                <w:szCs w:val="22"/>
                <w:lang w:val="en-US"/>
              </w:rPr>
              <w:t xml:space="preserve"> </w:t>
            </w:r>
          </w:p>
        </w:tc>
      </w:tr>
    </w:tbl>
    <w:p>
      <w:pPr>
        <w:spacing w:after="120"/>
        <w:rPr>
          <w:rFonts w:ascii="Bahnschrift" w:hAnsi="Bahnschrift"/>
          <w:b/>
          <w:lang w:val="en-US"/>
        </w:rPr>
      </w:pPr>
    </w:p>
    <w:tbl>
      <w:tblPr>
        <w:tblStyle w:val="3"/>
        <w:tblW w:w="5023" w:type="pct"/>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0"/>
      </w:tblGrid>
      <w:tr>
        <w:tc>
          <w:tcPr>
            <w:tcW w:w="5000" w:type="pct"/>
          </w:tcPr>
          <w:p>
            <w:pPr>
              <w:pStyle w:val="15"/>
              <w:numPr>
                <w:ilvl w:val="0"/>
                <w:numId w:val="1"/>
              </w:numPr>
              <w:rPr>
                <w:rFonts w:ascii="Bahnschrift" w:hAnsi="Bahnschrift" w:eastAsia="Times New Roman" w:cs="Times New Roman"/>
                <w:iCs/>
                <w:sz w:val="22"/>
                <w:szCs w:val="22"/>
                <w:lang w:val="en-US" w:eastAsia="en-US"/>
              </w:rPr>
            </w:pPr>
            <w:r>
              <w:rPr>
                <w:rFonts w:ascii="Bahnschrift" w:hAnsi="Bahnschrift" w:eastAsia="Times New Roman" w:cs="Times New Roman"/>
                <w:iCs/>
                <w:sz w:val="22"/>
                <w:szCs w:val="22"/>
                <w:lang w:val="en-US" w:eastAsia="en-US"/>
              </w:rPr>
              <w:t>Which topics are particularly interesting to you with regards to German-Armenian economic cooperation?</w:t>
            </w:r>
          </w:p>
        </w:tc>
      </w:tr>
      <w:tr>
        <w:trPr>
          <w:trHeight w:val="1268" w:hRule="atLeast"/>
        </w:trPr>
        <w:tc>
          <w:tcPr>
            <w:tcW w:w="5000" w:type="pct"/>
          </w:tcPr>
          <w:p>
            <w:pPr>
              <w:pStyle w:val="9"/>
              <w:jc w:val="left"/>
              <w:rPr>
                <w:rFonts w:ascii="Bahnschrift" w:hAnsi="Bahnschrift"/>
                <w:iCs/>
                <w:smallCaps w:val="0"/>
                <w:sz w:val="22"/>
                <w:szCs w:val="22"/>
              </w:rPr>
            </w:pPr>
          </w:p>
        </w:tc>
      </w:tr>
    </w:tbl>
    <w:p>
      <w:pPr>
        <w:spacing w:after="240"/>
        <w:jc w:val="both"/>
        <w:rPr>
          <w:rFonts w:ascii="Bahnschrift" w:hAnsi="Bahnschrift"/>
          <w:b/>
          <w:bCs/>
          <w:lang w:val="pt-BR"/>
        </w:rPr>
      </w:pPr>
    </w:p>
    <w:p>
      <w:pPr>
        <w:spacing w:after="240"/>
        <w:jc w:val="both"/>
        <w:rPr>
          <w:rFonts w:ascii="Bahnschrift" w:hAnsi="Bahnschrift"/>
          <w:b/>
          <w:bCs/>
          <w:lang w:val="pt-BR"/>
        </w:rPr>
      </w:pPr>
      <w:r>
        <w:rPr>
          <w:rFonts w:ascii="Bahnschrift" w:hAnsi="Bahnschrift"/>
          <w:b/>
          <w:bCs/>
          <w:lang w:val="pt-BR"/>
        </w:rPr>
        <w:t>Important information:</w:t>
      </w:r>
    </w:p>
    <w:p>
      <w:pPr>
        <w:spacing w:after="240"/>
        <w:jc w:val="both"/>
        <w:rPr>
          <w:rFonts w:ascii="Bahnschrift" w:hAnsi="Bahnschrift"/>
          <w:sz w:val="24"/>
          <w:lang w:val="pt-BR"/>
        </w:rPr>
      </w:pPr>
      <w:r>
        <w:rPr>
          <w:rFonts w:ascii="Bahnschrift" w:hAnsi="Bahnschrift"/>
          <w:sz w:val="24"/>
          <w:lang w:val="pt-BR"/>
        </w:rPr>
        <w:t>The membership fees are to be paid 30 days after joining by bank transfer to the organization bank account.</w:t>
      </w:r>
    </w:p>
    <w:p>
      <w:pPr>
        <w:spacing w:after="240"/>
        <w:jc w:val="both"/>
        <w:rPr>
          <w:rFonts w:ascii="Bahnschrift" w:hAnsi="Bahnschrift"/>
          <w:sz w:val="24"/>
          <w:lang w:val="pt-BR"/>
        </w:rPr>
      </w:pPr>
      <w:r>
        <w:rPr>
          <w:rFonts w:ascii="Bahnschrift" w:hAnsi="Bahnschrift"/>
          <w:sz w:val="24"/>
          <w:lang w:val="pt-BR"/>
        </w:rPr>
        <w:t>The member has to inform the managing director of the organization about the termination of membership in written form one month prior to the end of the calendar year.</w:t>
      </w:r>
    </w:p>
    <w:p>
      <w:pPr>
        <w:spacing w:after="240"/>
        <w:jc w:val="both"/>
        <w:rPr>
          <w:rFonts w:ascii="Bahnschrift" w:hAnsi="Bahnschrift"/>
          <w:sz w:val="24"/>
          <w:lang w:val="pt-BR"/>
        </w:rPr>
      </w:pPr>
      <w:r>
        <w:rPr>
          <w:rFonts w:ascii="Bahnschrift" w:hAnsi="Bahnschrift"/>
          <w:sz w:val="24"/>
          <w:lang w:val="pt-BR"/>
        </w:rPr>
        <w:t>After resigning from membership, the resigned member is obliged to pay the membership fee for the current year.</w:t>
      </w:r>
    </w:p>
    <w:p>
      <w:pPr>
        <w:spacing w:after="240"/>
        <w:jc w:val="both"/>
        <w:rPr>
          <w:rFonts w:ascii="Bahnschrift" w:hAnsi="Bahnschrift"/>
          <w:sz w:val="24"/>
          <w:lang w:val="pt-BR"/>
        </w:rPr>
      </w:pPr>
      <w:r>
        <w:rPr>
          <w:rFonts w:ascii="Bahnschrift" w:hAnsi="Bahnschrift"/>
          <w:sz w:val="24"/>
          <w:lang w:val="pt-BR"/>
        </w:rPr>
        <w:t>The resigned member is obliged to meet the legal requirements, in particular to pay the annual fees in full.</w:t>
      </w:r>
    </w:p>
    <w:p>
      <w:pPr>
        <w:spacing w:after="240"/>
        <w:jc w:val="both"/>
        <w:rPr>
          <w:rFonts w:ascii="Bahnschrift" w:hAnsi="Bahnschrift"/>
          <w:sz w:val="24"/>
          <w:lang w:val="pt-BR"/>
        </w:rPr>
      </w:pPr>
      <w:r>
        <w:rPr>
          <w:rFonts w:ascii="Bahnschrift" w:hAnsi="Bahnschrift"/>
          <w:sz w:val="24"/>
          <w:lang w:val="pt-BR"/>
        </w:rPr>
        <w:t>The member who has not paid the current membership fee by the end of the year will be excluded from the organization.</w:t>
      </w:r>
    </w:p>
    <w:p>
      <w:pPr>
        <w:spacing w:after="240"/>
        <w:jc w:val="both"/>
        <w:rPr>
          <w:rFonts w:ascii="Bahnschrift" w:hAnsi="Bahnschrift"/>
          <w:sz w:val="24"/>
          <w:lang w:val="pt-BR"/>
        </w:rPr>
      </w:pPr>
      <w:r>
        <w:rPr>
          <w:rFonts w:ascii="Bahnschrift" w:hAnsi="Bahnschrift"/>
          <w:sz w:val="24"/>
          <w:lang w:val="pt-BR"/>
        </w:rPr>
        <w:t xml:space="preserve">The </w:t>
      </w:r>
      <w:r>
        <w:rPr>
          <w:rFonts w:ascii="Bahnschrift" w:hAnsi="Bahnschrift"/>
          <w:b/>
          <w:bCs/>
          <w:sz w:val="24"/>
          <w:lang w:val="pt-BR"/>
        </w:rPr>
        <w:t>membership fee paid in the current year</w:t>
      </w:r>
      <w:r>
        <w:rPr>
          <w:rFonts w:ascii="Bahnschrift" w:hAnsi="Bahnschrift"/>
          <w:sz w:val="24"/>
          <w:lang w:val="pt-BR"/>
        </w:rPr>
        <w:t xml:space="preserve"> guarantees the membership of the member not for a full calendar year, but </w:t>
      </w:r>
      <w:r>
        <w:rPr>
          <w:rFonts w:ascii="Bahnschrift" w:hAnsi="Bahnschrift"/>
          <w:b/>
          <w:bCs/>
          <w:sz w:val="24"/>
          <w:lang w:val="pt-BR"/>
        </w:rPr>
        <w:t>until the end of the current year.</w:t>
      </w:r>
      <w:r>
        <w:rPr>
          <w:rFonts w:ascii="Bahnschrift" w:hAnsi="Bahnschrift"/>
          <w:sz w:val="24"/>
          <w:lang w:val="pt-BR"/>
        </w:rPr>
        <w:t xml:space="preserve"> For example: You want to become a member in May of the current year. In this case you pay the membership fee to DWV and your membership is active until the end of the current year. At the end of the year the membership fee for the next year whole calendar year should be paid.</w:t>
      </w:r>
    </w:p>
    <w:p>
      <w:pPr>
        <w:spacing w:after="240"/>
        <w:jc w:val="both"/>
        <w:rPr>
          <w:rFonts w:ascii="Bahnschrift" w:hAnsi="Bahnschrift"/>
          <w:sz w:val="24"/>
          <w:lang w:val="pt-BR"/>
        </w:rPr>
      </w:pPr>
      <w:r>
        <w:rPr>
          <w:rFonts w:ascii="Bahnschrift" w:hAnsi="Bahnschrift"/>
          <w:sz w:val="24"/>
          <w:lang w:val="pt-BR"/>
        </w:rPr>
        <w:t>I hereby declare that I want to become a member of German Business Association Armenia. I have noted the membership fee.</w:t>
      </w:r>
    </w:p>
    <w:p>
      <w:pPr>
        <w:spacing w:after="240"/>
        <w:jc w:val="both"/>
        <w:rPr>
          <w:rFonts w:ascii="Bahnschrift" w:hAnsi="Bahnschrift"/>
          <w:sz w:val="24"/>
          <w:lang w:val="pt-BR"/>
        </w:rPr>
      </w:pPr>
      <w:r>
        <w:rPr>
          <w:rFonts w:ascii="Bahnschrift" w:hAnsi="Bahnschrift"/>
          <w:sz w:val="24"/>
          <w:lang w:val="pt-BR"/>
        </w:rPr>
        <w:t>I confirm to have taken note of the Charter of the Association and agree to the terms.</w:t>
      </w:r>
    </w:p>
    <w:p>
      <w:pPr>
        <w:spacing w:after="240"/>
        <w:jc w:val="both"/>
        <w:rPr>
          <w:rFonts w:ascii="Bahnschrift" w:hAnsi="Bahnschrift"/>
          <w:sz w:val="24"/>
          <w:lang w:val="pt-BR"/>
        </w:rPr>
      </w:pPr>
      <w:r>
        <w:rPr>
          <w:rFonts w:ascii="Bahnschrift" w:hAnsi="Bahnschrift"/>
          <w:sz w:val="24"/>
          <w:lang w:val="pt-BR"/>
        </w:rPr>
        <w:t>I confirm to transfer the membership fee for the current calendar year 30 days after receipt of a payment request to the account of German Business Association (DWV Armenia).</w:t>
      </w:r>
    </w:p>
    <w:p>
      <w:pPr>
        <w:spacing w:after="240"/>
        <w:jc w:val="both"/>
        <w:rPr>
          <w:rFonts w:ascii="Bahnschrift" w:hAnsi="Bahnschrift"/>
          <w:sz w:val="24"/>
          <w:lang w:val="pt-BR"/>
        </w:rPr>
      </w:pPr>
      <w:r>
        <w:rPr>
          <w:rFonts w:ascii="Bahnschrift" w:hAnsi="Bahnschrift"/>
          <w:sz w:val="24"/>
          <w:lang w:val="pt-BR"/>
        </w:rPr>
        <w:t>I declare my intention to attend the General Assembly, being held at least once a year, as far as by time and logistically possible for me.</w:t>
      </w:r>
    </w:p>
    <w:p>
      <w:pPr>
        <w:spacing w:after="240"/>
        <w:jc w:val="both"/>
        <w:rPr>
          <w:rFonts w:ascii="Bahnschrift" w:hAnsi="Bahnschrift"/>
          <w:sz w:val="24"/>
          <w:lang w:val="pt-BR"/>
        </w:rPr>
      </w:pPr>
      <w:r>
        <w:rPr>
          <w:rFonts w:ascii="Bahnschrift" w:hAnsi="Bahnschrift"/>
          <w:sz w:val="24"/>
          <w:lang w:val="pt-BR"/>
        </w:rPr>
        <w:t>I have been informed that the termination of the membership is possible only at the end of a calendar year and that it requires a written notification to the management, latest one month before the end of the calendar year.</w:t>
      </w:r>
    </w:p>
    <w:tbl>
      <w:tblPr>
        <w:tblStyle w:val="3"/>
        <w:tblW w:w="9360" w:type="dxa"/>
        <w:tblInd w:w="0" w:type="dxa"/>
        <w:tblLayout w:type="autofit"/>
        <w:tblCellMar>
          <w:top w:w="0" w:type="dxa"/>
          <w:left w:w="108" w:type="dxa"/>
          <w:bottom w:w="0" w:type="dxa"/>
          <w:right w:w="108" w:type="dxa"/>
        </w:tblCellMar>
      </w:tblPr>
      <w:tblGrid>
        <w:gridCol w:w="2334"/>
        <w:gridCol w:w="886"/>
        <w:gridCol w:w="2904"/>
        <w:gridCol w:w="3236"/>
      </w:tblGrid>
      <w:tr>
        <w:tc>
          <w:tcPr>
            <w:tcW w:w="2334" w:type="dxa"/>
          </w:tcPr>
          <w:p>
            <w:pPr>
              <w:jc w:val="both"/>
              <w:rPr>
                <w:rFonts w:ascii="Bahnschrift" w:hAnsi="Bahnschrift"/>
                <w:sz w:val="16"/>
                <w:lang w:val="pt-BR"/>
              </w:rPr>
            </w:pPr>
          </w:p>
        </w:tc>
        <w:tc>
          <w:tcPr>
            <w:tcW w:w="886" w:type="dxa"/>
          </w:tcPr>
          <w:p>
            <w:pPr>
              <w:jc w:val="both"/>
              <w:rPr>
                <w:rFonts w:ascii="Bahnschrift" w:hAnsi="Bahnschrift"/>
                <w:sz w:val="16"/>
                <w:lang w:val="pt-BR"/>
              </w:rPr>
            </w:pPr>
          </w:p>
        </w:tc>
        <w:tc>
          <w:tcPr>
            <w:tcW w:w="2904" w:type="dxa"/>
          </w:tcPr>
          <w:p>
            <w:pPr>
              <w:jc w:val="both"/>
              <w:rPr>
                <w:rFonts w:ascii="Bahnschrift" w:hAnsi="Bahnschrift"/>
                <w:sz w:val="16"/>
                <w:lang w:val="pt-BR"/>
              </w:rPr>
            </w:pPr>
          </w:p>
        </w:tc>
        <w:tc>
          <w:tcPr>
            <w:tcW w:w="3236" w:type="dxa"/>
            <w:tcBorders>
              <w:bottom w:val="single" w:color="auto" w:sz="4" w:space="0"/>
            </w:tcBorders>
          </w:tcPr>
          <w:p>
            <w:pPr>
              <w:jc w:val="both"/>
              <w:rPr>
                <w:rFonts w:ascii="Bahnschrift" w:hAnsi="Bahnschrift"/>
                <w:sz w:val="16"/>
                <w:lang w:val="pt-BR"/>
              </w:rPr>
            </w:pPr>
          </w:p>
        </w:tc>
      </w:tr>
      <w:tr>
        <w:tc>
          <w:tcPr>
            <w:tcW w:w="2334" w:type="dxa"/>
          </w:tcPr>
          <w:p>
            <w:pPr>
              <w:jc w:val="both"/>
              <w:rPr>
                <w:rFonts w:ascii="Bahnschrift" w:hAnsi="Bahnschrift"/>
                <w:sz w:val="16"/>
                <w:szCs w:val="22"/>
                <w:lang w:val="pt-BR"/>
              </w:rPr>
            </w:pPr>
          </w:p>
        </w:tc>
        <w:tc>
          <w:tcPr>
            <w:tcW w:w="886" w:type="dxa"/>
          </w:tcPr>
          <w:p>
            <w:pPr>
              <w:jc w:val="both"/>
              <w:rPr>
                <w:rFonts w:ascii="Bahnschrift" w:hAnsi="Bahnschrift"/>
                <w:sz w:val="16"/>
                <w:szCs w:val="22"/>
                <w:lang w:val="pt-BR"/>
              </w:rPr>
            </w:pPr>
          </w:p>
        </w:tc>
        <w:tc>
          <w:tcPr>
            <w:tcW w:w="2904" w:type="dxa"/>
          </w:tcPr>
          <w:p>
            <w:pPr>
              <w:jc w:val="both"/>
              <w:rPr>
                <w:rFonts w:ascii="Bahnschrift" w:hAnsi="Bahnschrift"/>
                <w:sz w:val="16"/>
                <w:szCs w:val="22"/>
                <w:lang w:val="en-US"/>
              </w:rPr>
            </w:pPr>
          </w:p>
        </w:tc>
        <w:tc>
          <w:tcPr>
            <w:tcW w:w="3236" w:type="dxa"/>
            <w:tcBorders>
              <w:top w:val="single" w:color="auto" w:sz="4" w:space="0"/>
            </w:tcBorders>
          </w:tcPr>
          <w:p>
            <w:pPr>
              <w:jc w:val="both"/>
              <w:rPr>
                <w:rFonts w:ascii="Bahnschrift" w:hAnsi="Bahnschrift"/>
                <w:sz w:val="16"/>
                <w:szCs w:val="22"/>
              </w:rPr>
            </w:pPr>
            <w:r>
              <w:rPr>
                <w:rFonts w:ascii="Bahnschrift" w:hAnsi="Bahnschrift"/>
                <w:sz w:val="16"/>
                <w:szCs w:val="22"/>
              </w:rPr>
              <w:t>Place, date</w:t>
            </w:r>
          </w:p>
          <w:p>
            <w:pPr>
              <w:jc w:val="both"/>
              <w:rPr>
                <w:rFonts w:ascii="Bahnschrift" w:hAnsi="Bahnschrift"/>
                <w:sz w:val="16"/>
                <w:szCs w:val="22"/>
                <w:lang w:val="pt-BR"/>
              </w:rPr>
            </w:pPr>
          </w:p>
        </w:tc>
      </w:tr>
      <w:tr>
        <w:tc>
          <w:tcPr>
            <w:tcW w:w="2334" w:type="dxa"/>
            <w:tcBorders>
              <w:bottom w:val="single" w:color="auto" w:sz="4" w:space="0"/>
            </w:tcBorders>
          </w:tcPr>
          <w:p>
            <w:pPr>
              <w:jc w:val="both"/>
              <w:rPr>
                <w:rFonts w:ascii="Bahnschrift" w:hAnsi="Bahnschrift"/>
                <w:color w:val="808080"/>
                <w:sz w:val="16"/>
                <w:szCs w:val="22"/>
                <w:lang w:val="pt-BR"/>
              </w:rPr>
            </w:pPr>
          </w:p>
        </w:tc>
        <w:tc>
          <w:tcPr>
            <w:tcW w:w="886" w:type="dxa"/>
          </w:tcPr>
          <w:p>
            <w:pPr>
              <w:jc w:val="both"/>
              <w:rPr>
                <w:rFonts w:ascii="Bahnschrift" w:hAnsi="Bahnschrift"/>
                <w:color w:val="808080"/>
                <w:sz w:val="16"/>
                <w:szCs w:val="22"/>
              </w:rPr>
            </w:pPr>
          </w:p>
        </w:tc>
        <w:tc>
          <w:tcPr>
            <w:tcW w:w="2904" w:type="dxa"/>
          </w:tcPr>
          <w:p>
            <w:pPr>
              <w:jc w:val="both"/>
              <w:rPr>
                <w:rFonts w:ascii="Bahnschrift" w:hAnsi="Bahnschrift"/>
                <w:color w:val="808080"/>
                <w:sz w:val="16"/>
                <w:szCs w:val="22"/>
                <w:lang w:val="pt-BR"/>
              </w:rPr>
            </w:pPr>
          </w:p>
        </w:tc>
        <w:tc>
          <w:tcPr>
            <w:tcW w:w="3236" w:type="dxa"/>
            <w:tcBorders>
              <w:bottom w:val="single" w:color="auto" w:sz="4" w:space="0"/>
            </w:tcBorders>
          </w:tcPr>
          <w:p>
            <w:pPr>
              <w:jc w:val="both"/>
              <w:rPr>
                <w:rFonts w:ascii="Bahnschrift" w:hAnsi="Bahnschrift"/>
                <w:color w:val="808080"/>
                <w:sz w:val="16"/>
                <w:szCs w:val="22"/>
                <w:lang w:val="pt-BR"/>
              </w:rPr>
            </w:pPr>
          </w:p>
        </w:tc>
      </w:tr>
      <w:tr>
        <w:trPr>
          <w:trHeight w:val="305" w:hRule="atLeast"/>
        </w:trPr>
        <w:tc>
          <w:tcPr>
            <w:tcW w:w="2334" w:type="dxa"/>
            <w:tcBorders>
              <w:top w:val="single" w:color="auto" w:sz="4" w:space="0"/>
            </w:tcBorders>
          </w:tcPr>
          <w:p>
            <w:pPr>
              <w:jc w:val="both"/>
              <w:rPr>
                <w:rFonts w:ascii="Bahnschrift" w:hAnsi="Bahnschrift"/>
                <w:color w:val="808080"/>
                <w:sz w:val="16"/>
                <w:szCs w:val="22"/>
                <w:lang w:val="pt-BR"/>
              </w:rPr>
            </w:pPr>
            <w:r>
              <w:rPr>
                <w:rFonts w:ascii="Bahnschrift" w:hAnsi="Bahnschrift"/>
                <w:sz w:val="16"/>
                <w:szCs w:val="22"/>
              </w:rPr>
              <w:t>Applicant</w:t>
            </w:r>
            <w:r>
              <w:rPr>
                <w:rFonts w:ascii="Bahnschrift" w:hAnsi="Bahnschrift"/>
                <w:sz w:val="16"/>
                <w:szCs w:val="22"/>
                <w:lang w:val="hy-AM"/>
              </w:rPr>
              <w:t xml:space="preserve"> </w:t>
            </w:r>
          </w:p>
        </w:tc>
        <w:tc>
          <w:tcPr>
            <w:tcW w:w="886" w:type="dxa"/>
          </w:tcPr>
          <w:p>
            <w:pPr>
              <w:jc w:val="both"/>
              <w:rPr>
                <w:rFonts w:ascii="Bahnschrift" w:hAnsi="Bahnschrift"/>
                <w:color w:val="808080"/>
                <w:sz w:val="16"/>
                <w:szCs w:val="22"/>
              </w:rPr>
            </w:pPr>
          </w:p>
        </w:tc>
        <w:tc>
          <w:tcPr>
            <w:tcW w:w="2904" w:type="dxa"/>
          </w:tcPr>
          <w:p>
            <w:pPr>
              <w:jc w:val="both"/>
              <w:rPr>
                <w:rFonts w:ascii="Bahnschrift" w:hAnsi="Bahnschrift"/>
                <w:sz w:val="16"/>
                <w:szCs w:val="22"/>
                <w:lang w:val="en-US"/>
              </w:rPr>
            </w:pPr>
          </w:p>
        </w:tc>
        <w:tc>
          <w:tcPr>
            <w:tcW w:w="3236" w:type="dxa"/>
            <w:tcBorders>
              <w:top w:val="single" w:color="auto" w:sz="4" w:space="0"/>
            </w:tcBorders>
          </w:tcPr>
          <w:p>
            <w:pPr>
              <w:jc w:val="both"/>
              <w:rPr>
                <w:rFonts w:ascii="Bahnschrift" w:hAnsi="Bahnschrift"/>
                <w:sz w:val="16"/>
                <w:szCs w:val="22"/>
                <w:lang w:val="en-US"/>
              </w:rPr>
            </w:pPr>
            <w:r>
              <w:rPr>
                <w:rFonts w:ascii="Bahnschrift" w:hAnsi="Bahnschrift"/>
                <w:sz w:val="16"/>
                <w:szCs w:val="22"/>
                <w:lang w:val="en-US"/>
              </w:rPr>
              <w:t>German Business Association NGO (DWV Armenia)</w:t>
            </w:r>
          </w:p>
        </w:tc>
      </w:tr>
    </w:tbl>
    <w:p>
      <w:pPr>
        <w:rPr>
          <w:rFonts w:ascii="Bahnschrift" w:hAnsi="Bahnschrift"/>
          <w:lang w:val="en-US"/>
        </w:rPr>
      </w:pPr>
    </w:p>
    <w:sectPr>
      <w:headerReference r:id="rId7" w:type="first"/>
      <w:footerReference r:id="rId10" w:type="first"/>
      <w:headerReference r:id="rId5" w:type="default"/>
      <w:footerReference r:id="rId8" w:type="default"/>
      <w:headerReference r:id="rId6" w:type="even"/>
      <w:footerReference r:id="rId9" w:type="even"/>
      <w:pgSz w:w="12240" w:h="15840"/>
      <w:pgMar w:top="1710" w:right="1440" w:bottom="1440" w:left="1440" w:header="720" w:footer="0"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Segoe UI">
    <w:altName w:val="苹方-简"/>
    <w:panose1 w:val="020B0502040204020203"/>
    <w:charset w:val="00"/>
    <w:family w:val="swiss"/>
    <w:pitch w:val="default"/>
    <w:sig w:usb0="00000000" w:usb1="00000000" w:usb2="00000009" w:usb3="00000000" w:csb0="000001FF" w:csb1="00000000"/>
  </w:font>
  <w:font w:name="苹方-简">
    <w:panose1 w:val="020B0400000000000000"/>
    <w:charset w:val="86"/>
    <w:family w:val="auto"/>
    <w:pitch w:val="default"/>
    <w:sig w:usb0="00000000" w:usb1="00000000" w:usb2="00000000" w:usb3="00000000" w:csb0="00160000" w:csb1="00000000"/>
  </w:font>
  <w:font w:name="Nimrod">
    <w:altName w:val="苹方-简"/>
    <w:panose1 w:val="00000000000000000000"/>
    <w:charset w:val="00"/>
    <w:family w:val="roman"/>
    <w:pitch w:val="default"/>
    <w:sig w:usb0="00000000" w:usb1="00000000" w:usb2="00000000" w:usb3="00000000" w:csb0="00000001" w:csb1="00000000"/>
  </w:font>
  <w:font w:name="Bahnschrift">
    <w:altName w:val="苹方-简"/>
    <w:panose1 w:val="020B0502040204020203"/>
    <w:charset w:val="00"/>
    <w:family w:val="swiss"/>
    <w:pitch w:val="default"/>
    <w:sig w:usb0="00000000" w:usb1="00000000" w:usb2="00000000" w:usb3="00000000" w:csb0="0000019F"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Calibri Light">
    <w:altName w:val="Helvetica Neue"/>
    <w:panose1 w:val="020F030202020403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ajorHAnsi" w:hAnsiTheme="majorHAnsi" w:cstheme="majorHAnsi"/>
        <w:sz w:val="16"/>
        <w:szCs w:val="16"/>
      </w:rPr>
    </w:pPr>
    <w:r>
      <w:rPr>
        <w:rFonts w:asciiTheme="majorHAnsi" w:hAnsiTheme="majorHAnsi" w:cstheme="majorHAnsi"/>
        <w:sz w:val="16"/>
        <w:szCs w:val="16"/>
      </w:rPr>
      <w:t>Deutscher Wirtschaftsverband in Armenien, Addresse: Sa</w:t>
    </w:r>
    <w:r>
      <w:rPr>
        <w:rFonts w:hint="default" w:asciiTheme="majorHAnsi" w:hAnsiTheme="majorHAnsi" w:cstheme="majorHAnsi"/>
        <w:sz w:val="16"/>
        <w:szCs w:val="16"/>
        <w:lang w:val="en-US"/>
      </w:rPr>
      <w:t>yat-Nova 19</w:t>
    </w:r>
    <w:r>
      <w:rPr>
        <w:rFonts w:asciiTheme="majorHAnsi" w:hAnsiTheme="majorHAnsi" w:cstheme="majorHAnsi"/>
        <w:sz w:val="16"/>
        <w:szCs w:val="16"/>
      </w:rPr>
      <w:t>, 00</w:t>
    </w:r>
    <w:r>
      <w:rPr>
        <w:rFonts w:hint="default" w:asciiTheme="majorHAnsi" w:hAnsiTheme="majorHAnsi" w:cstheme="majorHAnsi"/>
        <w:sz w:val="16"/>
        <w:szCs w:val="16"/>
        <w:lang w:val="en-US"/>
      </w:rPr>
      <w:t>01</w:t>
    </w:r>
    <w:bookmarkStart w:id="0" w:name="_GoBack"/>
    <w:bookmarkEnd w:id="0"/>
    <w:r>
      <w:rPr>
        <w:rFonts w:asciiTheme="majorHAnsi" w:hAnsiTheme="majorHAnsi" w:cstheme="majorHAnsi"/>
        <w:sz w:val="16"/>
        <w:szCs w:val="16"/>
      </w:rPr>
      <w:t xml:space="preserve"> Yerevan, Armenia Tel. </w:t>
    </w:r>
    <w:r>
      <w:rPr>
        <w:rFonts w:asciiTheme="majorHAnsi" w:hAnsiTheme="majorHAnsi" w:cstheme="majorHAnsi"/>
        <w:sz w:val="16"/>
        <w:szCs w:val="16"/>
        <w:lang w:val="en-US"/>
      </w:rPr>
      <w:t xml:space="preserve">+374 77 660 351 | Email: </w:t>
    </w:r>
    <w:r>
      <w:fldChar w:fldCharType="begin"/>
    </w:r>
    <w:r>
      <w:instrText xml:space="preserve"> HYPERLINK "mailto:info@dwv.am" </w:instrText>
    </w:r>
    <w:r>
      <w:fldChar w:fldCharType="separate"/>
    </w:r>
    <w:r>
      <w:rPr>
        <w:rStyle w:val="8"/>
        <w:rFonts w:asciiTheme="majorHAnsi" w:hAnsiTheme="majorHAnsi" w:cstheme="majorHAnsi"/>
        <w:sz w:val="16"/>
        <w:szCs w:val="16"/>
        <w:lang w:val="en-US"/>
      </w:rPr>
      <w:t>info@dwv.am</w:t>
    </w:r>
    <w:r>
      <w:rPr>
        <w:rStyle w:val="8"/>
        <w:rFonts w:asciiTheme="majorHAnsi" w:hAnsiTheme="majorHAnsi" w:cstheme="majorHAnsi"/>
        <w:sz w:val="16"/>
        <w:szCs w:val="16"/>
        <w:lang w:val="en-US"/>
      </w:rPr>
      <w:fldChar w:fldCharType="end"/>
    </w:r>
    <w:r>
      <w:rPr>
        <w:rFonts w:asciiTheme="majorHAnsi" w:hAnsiTheme="majorHAnsi" w:cstheme="majorHAnsi"/>
        <w:sz w:val="16"/>
        <w:szCs w:val="16"/>
        <w:lang w:val="en-US"/>
      </w:rPr>
      <w:t xml:space="preserve"> | </w:t>
    </w:r>
    <w:r>
      <w:fldChar w:fldCharType="begin"/>
    </w:r>
    <w:r>
      <w:instrText xml:space="preserve"> HYPERLINK "https://www.dwv.am" </w:instrText>
    </w:r>
    <w:r>
      <w:fldChar w:fldCharType="separate"/>
    </w:r>
    <w:r>
      <w:rPr>
        <w:rStyle w:val="8"/>
        <w:rFonts w:asciiTheme="majorHAnsi" w:hAnsiTheme="majorHAnsi" w:cstheme="majorHAnsi"/>
        <w:sz w:val="16"/>
        <w:szCs w:val="16"/>
        <w:lang w:val="en-US"/>
      </w:rPr>
      <w:t>http://www.dwv.am</w:t>
    </w:r>
    <w:r>
      <w:rPr>
        <w:rStyle w:val="8"/>
        <w:rFonts w:asciiTheme="majorHAnsi" w:hAnsiTheme="majorHAnsi" w:cstheme="majorHAnsi"/>
        <w:sz w:val="16"/>
        <w:szCs w:val="16"/>
        <w:lang w:val="en-US"/>
      </w:rPr>
      <w:fldChar w:fldCharType="end"/>
    </w:r>
    <w:r>
      <w:rPr>
        <w:rFonts w:asciiTheme="majorHAnsi" w:hAnsiTheme="majorHAnsi" w:cstheme="majorHAnsi"/>
        <w:sz w:val="16"/>
        <w:szCs w:val="16"/>
        <w:lang w:val="en-US"/>
      </w:rPr>
      <w:t xml:space="preserve"> | Mo-Fr. </w:t>
    </w:r>
    <w:r>
      <w:rPr>
        <w:rFonts w:asciiTheme="majorHAnsi" w:hAnsiTheme="majorHAnsi" w:cstheme="majorHAnsi"/>
        <w:sz w:val="16"/>
        <w:szCs w:val="16"/>
      </w:rPr>
      <w:t>10:00-18:00 GMT+4 Geschäftsführerin: Fr. Meri Navasardyan | Vorsitzender des Vorstandes: Herr Artashes Margaryan | Steuer-ID  (AM): 00153436 | Bank: Inecobank CJSC |Konto-Nr. (EUR): 2050022437101040 | (AMD) 2050022437101001</w:t>
    </w:r>
    <w:r>
      <w:rPr>
        <w:rFonts w:asciiTheme="majorHAnsi" w:hAnsiTheme="majorHAnsi" w:cstheme="majorHAnsi"/>
        <w:sz w:val="16"/>
        <w:szCs w:val="16"/>
      </w:rPr>
      <w:tab/>
    </w:r>
  </w:p>
  <w:p>
    <w:pPr>
      <w:pStyle w:val="6"/>
      <w:rPr>
        <w:rFonts w:asciiTheme="majorHAnsi" w:hAnsiTheme="majorHAnsi" w:cstheme="majorHAnsi"/>
        <w:sz w:val="16"/>
        <w:szCs w:val="16"/>
      </w:rPr>
    </w:pPr>
    <w:r>
      <w:rPr>
        <w:rFonts w:asciiTheme="majorHAnsi" w:hAnsiTheme="majorHAnsi" w:cstheme="majorHAnsi"/>
        <w:sz w:val="16"/>
        <w:szCs w:val="16"/>
      </w:rPr>
      <w:tab/>
    </w:r>
    <w:r>
      <w:rPr>
        <w:rFonts w:asciiTheme="majorHAnsi" w:hAnsiTheme="majorHAnsi" w:cstheme="majorHAnsi"/>
        <w:sz w:val="16"/>
        <w:szCs w:val="16"/>
      </w:rPr>
      <w:tab/>
    </w:r>
  </w:p>
  <w:p>
    <w:pPr>
      <w:pStyle w:val="6"/>
      <w:rPr>
        <w:rFonts w:asciiTheme="majorHAnsi" w:hAnsiTheme="majorHAnsi" w:cstheme="majorHAnsi"/>
        <w:sz w:val="16"/>
        <w:szCs w:val="16"/>
      </w:rPr>
    </w:pPr>
    <w:r>
      <w:rPr>
        <w:rFonts w:asciiTheme="majorHAnsi" w:hAnsiTheme="majorHAnsi" w:cstheme="majorHAnsi"/>
        <w:sz w:val="16"/>
        <w:szCs w:val="16"/>
      </w:rPr>
      <w:tab/>
    </w:r>
    <w:r>
      <w:rPr>
        <w:rFonts w:asciiTheme="majorHAnsi" w:hAnsiTheme="majorHAnsi" w:cstheme="majorHAnsi"/>
        <w:sz w:val="16"/>
        <w:szCs w:val="16"/>
      </w:rPr>
      <w:tab/>
    </w:r>
    <w:r>
      <w:rPr>
        <w:rFonts w:asciiTheme="majorHAnsi" w:hAnsiTheme="majorHAnsi" w:cstheme="majorHAnsi"/>
        <w:sz w:val="16"/>
        <w:szCs w:val="16"/>
      </w:rPr>
      <w:fldChar w:fldCharType="begin"/>
    </w:r>
    <w:r>
      <w:rPr>
        <w:rFonts w:asciiTheme="majorHAnsi" w:hAnsiTheme="majorHAnsi" w:cstheme="majorHAnsi"/>
        <w:sz w:val="16"/>
        <w:szCs w:val="16"/>
      </w:rPr>
      <w:instrText xml:space="preserve"> PAGE   \* MERGEFORMAT </w:instrText>
    </w:r>
    <w:r>
      <w:rPr>
        <w:rFonts w:asciiTheme="majorHAnsi" w:hAnsiTheme="majorHAnsi" w:cstheme="majorHAnsi"/>
        <w:sz w:val="16"/>
        <w:szCs w:val="16"/>
      </w:rPr>
      <w:fldChar w:fldCharType="separate"/>
    </w:r>
    <w:r>
      <w:rPr>
        <w:rFonts w:asciiTheme="majorHAnsi" w:hAnsiTheme="majorHAnsi" w:cstheme="majorHAnsi"/>
        <w:sz w:val="16"/>
        <w:szCs w:val="16"/>
      </w:rPr>
      <w:t>1</w:t>
    </w:r>
    <w:r>
      <w:rPr>
        <w:rFonts w:asciiTheme="majorHAnsi" w:hAnsiTheme="majorHAnsi" w:cstheme="majorHAnsi"/>
        <w:sz w:val="16"/>
        <w:szCs w:val="16"/>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Segoe UI" w:hAnsi="Segoe UI" w:cs="Segoe UI"/>
        <w:lang w:val="en-US" w:eastAsia="en-US"/>
      </w:rPr>
      <mc:AlternateContent>
        <mc:Choice Requires="wps">
          <w:drawing>
            <wp:anchor distT="0" distB="0" distL="114300" distR="114300" simplePos="0" relativeHeight="251659264" behindDoc="0" locked="0" layoutInCell="1" allowOverlap="1">
              <wp:simplePos x="0" y="0"/>
              <wp:positionH relativeFrom="page">
                <wp:posOffset>771525</wp:posOffset>
              </wp:positionH>
              <wp:positionV relativeFrom="paragraph">
                <wp:posOffset>-133350</wp:posOffset>
              </wp:positionV>
              <wp:extent cx="3343275" cy="1009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343275" cy="1009650"/>
                      </a:xfrm>
                      <a:prstGeom prst="rect">
                        <a:avLst/>
                      </a:prstGeom>
                      <a:solidFill>
                        <a:schemeClr val="lt1"/>
                      </a:solidFill>
                      <a:ln w="6350">
                        <a:solidFill>
                          <a:schemeClr val="bg1"/>
                        </a:solidFill>
                      </a:ln>
                    </wps:spPr>
                    <wps:txbx>
                      <w:txbxContent>
                        <w:p/>
                        <w:p/>
                        <w:p>
                          <w:r>
                            <w:drawing>
                              <wp:inline distT="0" distB="0" distL="114300" distR="114300">
                                <wp:extent cx="3145790" cy="521335"/>
                                <wp:effectExtent l="0" t="0" r="381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3145790" cy="5213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75pt;margin-top:-10.5pt;height:79.5pt;width:263.25pt;mso-position-horizontal-relative:page;z-index:251659264;mso-width-relative:page;mso-height-relative:page;" fillcolor="#FFFFFF [3201]" filled="t" stroked="t" coordsize="21600,21600" o:gfxdata="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AhCY5tYAAAAL&#10;AQAADwAAAAAAAAABACAAAAA4AAAAZHJzL2Rvd25yZXYueG1sUEsBAhQAFAAAAAgAh07iQHeVsExB&#10;AgAAuAQAAA4AAAAAAAAAAQAgAAAAOwEAAGRycy9lMm9Eb2MueG1sUEsFBgAAAAAGAAYAWQEAAO4F&#10;AAAAAA==&#10;">
              <v:fill on="t" focussize="0,0"/>
              <v:stroke weight="0.5pt" color="#FFFFFF [3212]" joinstyle="round"/>
              <v:imagedata o:title=""/>
              <o:lock v:ext="edit" aspectratio="f"/>
              <v:textbox>
                <w:txbxContent>
                  <w:p/>
                  <w:p/>
                  <w:p>
                    <w:r>
                      <w:drawing>
                        <wp:inline distT="0" distB="0" distL="114300" distR="114300">
                          <wp:extent cx="3145790" cy="521335"/>
                          <wp:effectExtent l="0" t="0" r="381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3145790" cy="521335"/>
                                  </a:xfrm>
                                  <a:prstGeom prst="rect">
                                    <a:avLst/>
                                  </a:prstGeom>
                                  <a:noFill/>
                                  <a:ln>
                                    <a:noFill/>
                                  </a:ln>
                                </pic:spPr>
                              </pic:pic>
                            </a:graphicData>
                          </a:graphic>
                        </wp:inline>
                      </w:drawing>
                    </w:r>
                  </w:p>
                </w:txbxContent>
              </v:textbox>
            </v:shape>
          </w:pict>
        </mc:Fallback>
      </mc:AlternateContent>
    </w:r>
  </w:p>
  <w:p>
    <w:pPr>
      <w:pStyle w:val="7"/>
    </w:pPr>
  </w:p>
  <w:p>
    <w:pPr>
      <w:pStyle w:val="7"/>
    </w:pPr>
  </w:p>
  <w:p>
    <w:pPr>
      <w:pStyle w:val="7"/>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111FE0"/>
    <w:multiLevelType w:val="multilevel"/>
    <w:tmpl w:val="7B111FE0"/>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45"/>
    <w:rsid w:val="0000164E"/>
    <w:rsid w:val="000117BB"/>
    <w:rsid w:val="00016477"/>
    <w:rsid w:val="000508B7"/>
    <w:rsid w:val="00060E8F"/>
    <w:rsid w:val="000616B9"/>
    <w:rsid w:val="00067169"/>
    <w:rsid w:val="000B4630"/>
    <w:rsid w:val="000B7DAF"/>
    <w:rsid w:val="000C6477"/>
    <w:rsid w:val="000F394E"/>
    <w:rsid w:val="0013636D"/>
    <w:rsid w:val="0016376A"/>
    <w:rsid w:val="001B713D"/>
    <w:rsid w:val="001E0867"/>
    <w:rsid w:val="0023278B"/>
    <w:rsid w:val="002451B0"/>
    <w:rsid w:val="00251991"/>
    <w:rsid w:val="00263A8E"/>
    <w:rsid w:val="002C1823"/>
    <w:rsid w:val="002E24B2"/>
    <w:rsid w:val="002E5A23"/>
    <w:rsid w:val="002F6B7E"/>
    <w:rsid w:val="00331393"/>
    <w:rsid w:val="00362CD9"/>
    <w:rsid w:val="00373D37"/>
    <w:rsid w:val="003B36CB"/>
    <w:rsid w:val="00482382"/>
    <w:rsid w:val="00490D5B"/>
    <w:rsid w:val="004A496F"/>
    <w:rsid w:val="004A67BD"/>
    <w:rsid w:val="004F2C06"/>
    <w:rsid w:val="004F35DB"/>
    <w:rsid w:val="00501B2E"/>
    <w:rsid w:val="0055474F"/>
    <w:rsid w:val="00571657"/>
    <w:rsid w:val="00583F45"/>
    <w:rsid w:val="005D7593"/>
    <w:rsid w:val="0062288F"/>
    <w:rsid w:val="0063087C"/>
    <w:rsid w:val="00643E44"/>
    <w:rsid w:val="00647364"/>
    <w:rsid w:val="00652217"/>
    <w:rsid w:val="00682E17"/>
    <w:rsid w:val="006924F7"/>
    <w:rsid w:val="006D2735"/>
    <w:rsid w:val="00716C78"/>
    <w:rsid w:val="007200CA"/>
    <w:rsid w:val="00757C73"/>
    <w:rsid w:val="00783D86"/>
    <w:rsid w:val="007B0C46"/>
    <w:rsid w:val="007D6616"/>
    <w:rsid w:val="007F2678"/>
    <w:rsid w:val="007F549F"/>
    <w:rsid w:val="00840F8A"/>
    <w:rsid w:val="00841326"/>
    <w:rsid w:val="0087025B"/>
    <w:rsid w:val="008708E9"/>
    <w:rsid w:val="008735A1"/>
    <w:rsid w:val="0089028B"/>
    <w:rsid w:val="008952AA"/>
    <w:rsid w:val="008E1123"/>
    <w:rsid w:val="00956063"/>
    <w:rsid w:val="00965968"/>
    <w:rsid w:val="00970857"/>
    <w:rsid w:val="009F74A2"/>
    <w:rsid w:val="00A0302C"/>
    <w:rsid w:val="00A26E04"/>
    <w:rsid w:val="00A27A23"/>
    <w:rsid w:val="00A34C4E"/>
    <w:rsid w:val="00A61490"/>
    <w:rsid w:val="00A87F36"/>
    <w:rsid w:val="00AD7A21"/>
    <w:rsid w:val="00AE78C6"/>
    <w:rsid w:val="00AF04D3"/>
    <w:rsid w:val="00B2741F"/>
    <w:rsid w:val="00B31E1B"/>
    <w:rsid w:val="00B36F84"/>
    <w:rsid w:val="00B92D48"/>
    <w:rsid w:val="00C574BB"/>
    <w:rsid w:val="00C62D36"/>
    <w:rsid w:val="00C832A5"/>
    <w:rsid w:val="00CA6F9A"/>
    <w:rsid w:val="00CB2E01"/>
    <w:rsid w:val="00CE3F70"/>
    <w:rsid w:val="00CF1E9C"/>
    <w:rsid w:val="00CF3FEC"/>
    <w:rsid w:val="00D12E20"/>
    <w:rsid w:val="00D23F35"/>
    <w:rsid w:val="00D52DEE"/>
    <w:rsid w:val="00D6549C"/>
    <w:rsid w:val="00D852E0"/>
    <w:rsid w:val="00DC5606"/>
    <w:rsid w:val="00DF3946"/>
    <w:rsid w:val="00E05F00"/>
    <w:rsid w:val="00E1627C"/>
    <w:rsid w:val="00E27EE8"/>
    <w:rsid w:val="00E50038"/>
    <w:rsid w:val="00E535B7"/>
    <w:rsid w:val="00E539F0"/>
    <w:rsid w:val="00E80C16"/>
    <w:rsid w:val="00E8336E"/>
    <w:rsid w:val="00EA45BD"/>
    <w:rsid w:val="00EB4284"/>
    <w:rsid w:val="00EC3DFE"/>
    <w:rsid w:val="00ED2161"/>
    <w:rsid w:val="00EE0BFC"/>
    <w:rsid w:val="00EF1C99"/>
    <w:rsid w:val="00EF4165"/>
    <w:rsid w:val="00F023C0"/>
    <w:rsid w:val="00F0523E"/>
    <w:rsid w:val="00F226E7"/>
    <w:rsid w:val="00F45D8E"/>
    <w:rsid w:val="00F71B04"/>
    <w:rsid w:val="00FD7016"/>
    <w:rsid w:val="00FF26F5"/>
    <w:rsid w:val="00FF5956"/>
    <w:rsid w:val="5FADCDDB"/>
    <w:rsid w:val="787AA38B"/>
    <w:rsid w:val="DFF81604"/>
    <w:rsid w:val="FF7F7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w:hAnsi="Arial" w:eastAsia="Times New Roman" w:cs="Times New Roman"/>
      <w:sz w:val="22"/>
      <w:szCs w:val="24"/>
      <w:lang w:val="de-DE" w:eastAsia="de-DE"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7"/>
    <w:semiHidden/>
    <w:unhideWhenUsed/>
    <w:uiPriority w:val="99"/>
    <w:rPr>
      <w:rFonts w:ascii="Segoe UI" w:hAnsi="Segoe UI" w:cs="Segoe UI"/>
      <w:sz w:val="18"/>
      <w:szCs w:val="18"/>
    </w:rPr>
  </w:style>
  <w:style w:type="character" w:styleId="5">
    <w:name w:val="FollowedHyperlink"/>
    <w:basedOn w:val="2"/>
    <w:semiHidden/>
    <w:unhideWhenUsed/>
    <w:uiPriority w:val="99"/>
    <w:rPr>
      <w:color w:val="954F72" w:themeColor="followedHyperlink"/>
      <w:u w:val="single"/>
      <w14:textFill>
        <w14:solidFill>
          <w14:schemeClr w14:val="folHlink"/>
        </w14:solidFill>
      </w14:textFill>
    </w:rPr>
  </w:style>
  <w:style w:type="paragraph" w:styleId="6">
    <w:name w:val="footer"/>
    <w:basedOn w:val="1"/>
    <w:link w:val="12"/>
    <w:unhideWhenUsed/>
    <w:uiPriority w:val="99"/>
    <w:pPr>
      <w:tabs>
        <w:tab w:val="center" w:pos="4680"/>
        <w:tab w:val="right" w:pos="9360"/>
      </w:tabs>
    </w:pPr>
  </w:style>
  <w:style w:type="paragraph" w:styleId="7">
    <w:name w:val="header"/>
    <w:basedOn w:val="1"/>
    <w:link w:val="11"/>
    <w:unhideWhenUsed/>
    <w:uiPriority w:val="99"/>
    <w:pPr>
      <w:tabs>
        <w:tab w:val="center" w:pos="4680"/>
        <w:tab w:val="right" w:pos="9360"/>
      </w:tabs>
    </w:pPr>
  </w:style>
  <w:style w:type="character" w:styleId="8">
    <w:name w:val="Hyperlink"/>
    <w:basedOn w:val="2"/>
    <w:unhideWhenUsed/>
    <w:uiPriority w:val="99"/>
    <w:rPr>
      <w:color w:val="0563C1" w:themeColor="hyperlink"/>
      <w:u w:val="single"/>
      <w14:textFill>
        <w14:solidFill>
          <w14:schemeClr w14:val="hlink"/>
        </w14:solidFill>
      </w14:textFill>
    </w:rPr>
  </w:style>
  <w:style w:type="paragraph" w:styleId="9">
    <w:name w:val="Subtitle"/>
    <w:basedOn w:val="1"/>
    <w:link w:val="18"/>
    <w:qFormat/>
    <w:uiPriority w:val="0"/>
    <w:pPr>
      <w:jc w:val="center"/>
    </w:pPr>
    <w:rPr>
      <w:rFonts w:ascii="Nimrod" w:hAnsi="Nimrod"/>
      <w:smallCaps/>
      <w:sz w:val="24"/>
      <w:szCs w:val="20"/>
      <w:lang w:val="en-US" w:eastAsia="en-US"/>
    </w:rPr>
  </w:style>
  <w:style w:type="table" w:styleId="10">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Верхний колонтитул Знак"/>
    <w:basedOn w:val="2"/>
    <w:link w:val="7"/>
    <w:uiPriority w:val="99"/>
  </w:style>
  <w:style w:type="character" w:customStyle="1" w:styleId="12">
    <w:name w:val="Нижний колонтитул Знак"/>
    <w:basedOn w:val="2"/>
    <w:link w:val="6"/>
    <w:uiPriority w:val="99"/>
  </w:style>
  <w:style w:type="character" w:customStyle="1" w:styleId="13">
    <w:name w:val="Unresolved Mention1"/>
    <w:basedOn w:val="2"/>
    <w:semiHidden/>
    <w:unhideWhenUsed/>
    <w:uiPriority w:val="99"/>
    <w:rPr>
      <w:color w:val="605E5C"/>
      <w:shd w:val="clear" w:color="auto" w:fill="E1DFDD"/>
    </w:rPr>
  </w:style>
  <w:style w:type="paragraph" w:customStyle="1" w:styleId="14">
    <w:name w:val="Default"/>
    <w:uiPriority w:val="0"/>
    <w:pPr>
      <w:autoSpaceDE w:val="0"/>
      <w:autoSpaceDN w:val="0"/>
      <w:adjustRightInd w:val="0"/>
      <w:spacing w:after="0" w:line="240" w:lineRule="auto"/>
    </w:pPr>
    <w:rPr>
      <w:rFonts w:ascii="Arial" w:hAnsi="Arial" w:eastAsia="Calibri" w:cs="Arial"/>
      <w:color w:val="000000"/>
      <w:sz w:val="24"/>
      <w:szCs w:val="24"/>
      <w:lang w:val="en-US" w:eastAsia="en-US" w:bidi="ar-SA"/>
    </w:rPr>
  </w:style>
  <w:style w:type="paragraph" w:styleId="15">
    <w:name w:val="List Paragraph"/>
    <w:basedOn w:val="1"/>
    <w:link w:val="16"/>
    <w:qFormat/>
    <w:uiPriority w:val="34"/>
    <w:pPr>
      <w:ind w:left="720"/>
    </w:pPr>
    <w:rPr>
      <w:rFonts w:ascii="Calibri" w:hAnsi="Calibri" w:eastAsia="Calibri" w:cs="Arial"/>
      <w:sz w:val="20"/>
      <w:szCs w:val="20"/>
    </w:rPr>
  </w:style>
  <w:style w:type="character" w:customStyle="1" w:styleId="16">
    <w:name w:val="Абзац списка Знак"/>
    <w:link w:val="15"/>
    <w:locked/>
    <w:uiPriority w:val="34"/>
    <w:rPr>
      <w:rFonts w:ascii="Calibri" w:hAnsi="Calibri" w:eastAsia="Calibri" w:cs="Arial"/>
      <w:sz w:val="20"/>
      <w:szCs w:val="20"/>
    </w:rPr>
  </w:style>
  <w:style w:type="character" w:customStyle="1" w:styleId="17">
    <w:name w:val="Текст выноски Знак"/>
    <w:basedOn w:val="2"/>
    <w:link w:val="4"/>
    <w:semiHidden/>
    <w:uiPriority w:val="99"/>
    <w:rPr>
      <w:rFonts w:ascii="Segoe UI" w:hAnsi="Segoe UI" w:cs="Segoe UI"/>
      <w:sz w:val="18"/>
      <w:szCs w:val="18"/>
    </w:rPr>
  </w:style>
  <w:style w:type="character" w:customStyle="1" w:styleId="18">
    <w:name w:val="Подзаголовок Знак"/>
    <w:basedOn w:val="2"/>
    <w:link w:val="9"/>
    <w:uiPriority w:val="0"/>
    <w:rPr>
      <w:rFonts w:ascii="Nimrod" w:hAnsi="Nimrod" w:eastAsia="Times New Roman" w:cs="Times New Roman"/>
      <w:smallCaps/>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413</Words>
  <Characters>2355</Characters>
  <Lines>19</Lines>
  <Paragraphs>5</Paragraphs>
  <TotalTime>0</TotalTime>
  <ScaleCrop>false</ScaleCrop>
  <LinksUpToDate>false</LinksUpToDate>
  <CharactersWithSpaces>2763</CharactersWithSpaces>
  <Application>WPS Office_5.4.4.8063_F1E327BC-269C-435d-A152-05C5408002CA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2022-04-25T01:30:00Z</dcterms:created>
  <dc:creator>DWV</dc:creator>
  <cp:lastModifiedBy>Shushanna Tadevosyan</cp:lastModifiedBy>
  <cp:lastPrinted>2020-10-16T20:56:00Z</cp:lastPrinted>
  <dcterms:modified xsi:type="dcterms:W3CDTF">2023-11-22T11:36:35Z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1033-5.4.4.8063</vt:lpwstr>
  </property>
</Properties>
</file>